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EA07" w14:textId="77777777" w:rsidR="005F7726" w:rsidRDefault="005F7726" w:rsidP="00EF491A">
      <w:pPr>
        <w:pStyle w:val="Bezriadkovania"/>
      </w:pPr>
    </w:p>
    <w:p w14:paraId="14F40682" w14:textId="77777777" w:rsidR="005F7726" w:rsidRDefault="005F7726" w:rsidP="00EF491A">
      <w:pPr>
        <w:pStyle w:val="Bezriadkovania"/>
      </w:pPr>
    </w:p>
    <w:p w14:paraId="70AA555B" w14:textId="77777777" w:rsidR="004007D6" w:rsidRPr="00F04161" w:rsidRDefault="00F04161" w:rsidP="00EF491A">
      <w:pPr>
        <w:pStyle w:val="Bezriadkovania"/>
        <w:rPr>
          <w:rFonts w:ascii="Times New Roman" w:eastAsia="Sylfaen" w:hAnsi="Times New Roman" w:cs="Times New Roman"/>
          <w:bCs/>
          <w:iCs/>
          <w:color w:val="000000"/>
          <w:kern w:val="0"/>
          <w:lang w:eastAsia="sk-SK" w:bidi="sk-SK"/>
        </w:rPr>
      </w:pPr>
      <w:r>
        <w:t xml:space="preserve">                                                            </w:t>
      </w:r>
      <w:r w:rsidR="00F335CC">
        <w:t xml:space="preserve">                                </w:t>
      </w:r>
      <w:r w:rsidR="00011AD8">
        <w:t xml:space="preserve">                       </w:t>
      </w:r>
      <w:r>
        <w:t xml:space="preserve">    </w:t>
      </w:r>
    </w:p>
    <w:p w14:paraId="519983BC" w14:textId="77777777" w:rsidR="008A5D9F" w:rsidRDefault="008A5D9F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095FB0EC" w14:textId="77777777" w:rsidR="00D44D42" w:rsidRDefault="00D44D42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3712F73F" w14:textId="77777777" w:rsidR="00D44D42" w:rsidRDefault="00D44D42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6DA3F77D" w14:textId="77777777" w:rsidR="00D44D42" w:rsidRDefault="00D44D42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465A5AD0" w14:textId="77777777" w:rsidR="00D44D42" w:rsidRDefault="00D44D42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135AC6B1" w14:textId="77777777" w:rsidR="00D44D42" w:rsidRDefault="00D44D42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1C8521B6" w14:textId="77777777" w:rsidR="00D44D42" w:rsidRDefault="00D44D42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3A6AF971" w14:textId="77777777" w:rsidR="00D44D42" w:rsidRDefault="00D44D42" w:rsidP="00755B02">
      <w:pPr>
        <w:autoSpaceDE w:val="0"/>
        <w:autoSpaceDN/>
        <w:ind w:left="4248" w:firstLine="708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34F031FA" w14:textId="77777777" w:rsidR="004007D6" w:rsidRPr="004007D6" w:rsidRDefault="004007D6" w:rsidP="00F04161">
      <w:pPr>
        <w:autoSpaceDE w:val="0"/>
        <w:autoSpaceDN/>
        <w:spacing w:line="120" w:lineRule="auto"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7DBA1A0F" w14:textId="77777777" w:rsidR="004007D6" w:rsidRDefault="004007D6" w:rsidP="004007D6">
      <w:pPr>
        <w:autoSpaceDE w:val="0"/>
        <w:autoSpaceDN/>
        <w:textAlignment w:val="auto"/>
        <w:rPr>
          <w:rFonts w:ascii="Times New Roman" w:eastAsia="Arial" w:hAnsi="Times New Roman" w:cs="Times New Roman"/>
          <w:color w:val="000000"/>
          <w:kern w:val="0"/>
          <w:lang w:eastAsia="sk-SK" w:bidi="sk-SK"/>
        </w:rPr>
      </w:pPr>
    </w:p>
    <w:p w14:paraId="6786B446" w14:textId="77777777" w:rsidR="00976D5F" w:rsidRPr="00976D5F" w:rsidRDefault="00976D5F" w:rsidP="00976D5F">
      <w:pPr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76D5F">
        <w:rPr>
          <w:rFonts w:ascii="Times New Roman" w:hAnsi="Times New Roman"/>
          <w:b/>
          <w:sz w:val="28"/>
          <w:szCs w:val="28"/>
          <w:lang w:eastAsia="sk-SK"/>
        </w:rPr>
        <w:t xml:space="preserve">Potvrdenie lekára o </w:t>
      </w:r>
      <w:proofErr w:type="spellStart"/>
      <w:r w:rsidRPr="00976D5F">
        <w:rPr>
          <w:rFonts w:ascii="Times New Roman" w:hAnsi="Times New Roman"/>
          <w:b/>
          <w:sz w:val="28"/>
          <w:szCs w:val="28"/>
          <w:lang w:eastAsia="sk-SK"/>
        </w:rPr>
        <w:t>bezinfekčnosti</w:t>
      </w:r>
      <w:proofErr w:type="spellEnd"/>
      <w:r w:rsidRPr="00976D5F">
        <w:rPr>
          <w:rFonts w:ascii="Times New Roman" w:hAnsi="Times New Roman"/>
          <w:b/>
          <w:sz w:val="28"/>
          <w:szCs w:val="28"/>
          <w:lang w:eastAsia="sk-SK"/>
        </w:rPr>
        <w:t xml:space="preserve"> žiadateľa</w:t>
      </w:r>
    </w:p>
    <w:p w14:paraId="35BEC0F7" w14:textId="77777777" w:rsidR="00976D5F" w:rsidRPr="00976D5F" w:rsidRDefault="00976D5F" w:rsidP="00976D5F">
      <w:pPr>
        <w:jc w:val="both"/>
        <w:rPr>
          <w:rFonts w:ascii="Times New Roman" w:hAnsi="Times New Roman"/>
          <w:sz w:val="28"/>
          <w:szCs w:val="28"/>
          <w:lang w:eastAsia="sk-SK"/>
        </w:rPr>
      </w:pPr>
    </w:p>
    <w:p w14:paraId="71FD8DE8" w14:textId="77777777" w:rsidR="00976D5F" w:rsidRPr="00976D5F" w:rsidRDefault="00976D5F" w:rsidP="00976D5F">
      <w:pPr>
        <w:jc w:val="both"/>
        <w:rPr>
          <w:rFonts w:ascii="Times New Roman" w:hAnsi="Times New Roman"/>
          <w:sz w:val="28"/>
          <w:szCs w:val="28"/>
          <w:lang w:eastAsia="sk-SK"/>
        </w:rPr>
      </w:pPr>
    </w:p>
    <w:p w14:paraId="2739F6BE" w14:textId="77777777" w:rsidR="00976D5F" w:rsidRPr="00976D5F" w:rsidRDefault="00976D5F" w:rsidP="00976D5F">
      <w:pPr>
        <w:spacing w:line="480" w:lineRule="auto"/>
        <w:jc w:val="both"/>
        <w:rPr>
          <w:rFonts w:ascii="Times New Roman" w:hAnsi="Times New Roman"/>
          <w:lang w:eastAsia="sk-SK"/>
        </w:rPr>
      </w:pPr>
      <w:r w:rsidRPr="00976D5F">
        <w:rPr>
          <w:rFonts w:ascii="Times New Roman" w:hAnsi="Times New Roman"/>
          <w:lang w:eastAsia="sk-SK"/>
        </w:rPr>
        <w:t>Meno a priezvisko: ...........................................................................</w:t>
      </w:r>
      <w:r>
        <w:rPr>
          <w:rFonts w:ascii="Times New Roman" w:hAnsi="Times New Roman"/>
          <w:lang w:eastAsia="sk-SK"/>
        </w:rPr>
        <w:t>.......................</w:t>
      </w:r>
      <w:r w:rsidRPr="00976D5F">
        <w:rPr>
          <w:rFonts w:ascii="Times New Roman" w:hAnsi="Times New Roman"/>
          <w:lang w:eastAsia="sk-SK"/>
        </w:rPr>
        <w:t>......................</w:t>
      </w:r>
    </w:p>
    <w:p w14:paraId="75BB9B6E" w14:textId="77777777" w:rsidR="00976D5F" w:rsidRPr="00976D5F" w:rsidRDefault="00976D5F" w:rsidP="00976D5F">
      <w:pPr>
        <w:spacing w:line="480" w:lineRule="auto"/>
        <w:jc w:val="both"/>
        <w:rPr>
          <w:rFonts w:ascii="Times New Roman" w:hAnsi="Times New Roman"/>
          <w:lang w:eastAsia="sk-SK"/>
        </w:rPr>
      </w:pPr>
      <w:r w:rsidRPr="00976D5F">
        <w:rPr>
          <w:rFonts w:ascii="Times New Roman" w:hAnsi="Times New Roman"/>
          <w:lang w:eastAsia="sk-SK"/>
        </w:rPr>
        <w:t>Dátum narodenia: ...................................................................</w:t>
      </w:r>
      <w:r>
        <w:rPr>
          <w:rFonts w:ascii="Times New Roman" w:hAnsi="Times New Roman"/>
          <w:lang w:eastAsia="sk-SK"/>
        </w:rPr>
        <w:t>......................</w:t>
      </w:r>
      <w:r w:rsidRPr="00976D5F">
        <w:rPr>
          <w:rFonts w:ascii="Times New Roman" w:hAnsi="Times New Roman"/>
          <w:lang w:eastAsia="sk-SK"/>
        </w:rPr>
        <w:t>................................</w:t>
      </w:r>
    </w:p>
    <w:p w14:paraId="3946C4F2" w14:textId="77777777" w:rsidR="00976D5F" w:rsidRPr="00976D5F" w:rsidRDefault="00976D5F" w:rsidP="00976D5F">
      <w:pPr>
        <w:spacing w:line="480" w:lineRule="auto"/>
        <w:jc w:val="both"/>
        <w:rPr>
          <w:rFonts w:ascii="Times New Roman" w:hAnsi="Times New Roman"/>
          <w:lang w:eastAsia="sk-SK"/>
        </w:rPr>
      </w:pPr>
      <w:r w:rsidRPr="00976D5F">
        <w:rPr>
          <w:rFonts w:ascii="Times New Roman" w:hAnsi="Times New Roman"/>
          <w:lang w:eastAsia="sk-SK"/>
        </w:rPr>
        <w:t>Trvalé bydlisko: ......................................................................................</w:t>
      </w:r>
      <w:r>
        <w:rPr>
          <w:rFonts w:ascii="Times New Roman" w:hAnsi="Times New Roman"/>
          <w:lang w:eastAsia="sk-SK"/>
        </w:rPr>
        <w:t>......................</w:t>
      </w:r>
      <w:r w:rsidRPr="00976D5F">
        <w:rPr>
          <w:rFonts w:ascii="Times New Roman" w:hAnsi="Times New Roman"/>
          <w:lang w:eastAsia="sk-SK"/>
        </w:rPr>
        <w:t>................</w:t>
      </w:r>
    </w:p>
    <w:p w14:paraId="6AFE46A9" w14:textId="77777777" w:rsidR="00976D5F" w:rsidRPr="00976D5F" w:rsidRDefault="00976D5F" w:rsidP="00976D5F">
      <w:pPr>
        <w:rPr>
          <w:rFonts w:hint="eastAsia"/>
        </w:rPr>
      </w:pPr>
    </w:p>
    <w:p w14:paraId="37E9BDED" w14:textId="77777777" w:rsidR="00976D5F" w:rsidRPr="00976D5F" w:rsidRDefault="00976D5F" w:rsidP="00976D5F">
      <w:pPr>
        <w:jc w:val="both"/>
        <w:rPr>
          <w:rFonts w:ascii="Times New Roman" w:hAnsi="Times New Roman"/>
          <w:lang w:eastAsia="sk-SK"/>
        </w:rPr>
      </w:pPr>
    </w:p>
    <w:p w14:paraId="1D2802BE" w14:textId="77777777" w:rsidR="00976D5F" w:rsidRPr="00976D5F" w:rsidRDefault="00976D5F" w:rsidP="00976D5F">
      <w:pPr>
        <w:spacing w:line="360" w:lineRule="auto"/>
        <w:jc w:val="both"/>
        <w:rPr>
          <w:rFonts w:ascii="Times New Roman" w:hAnsi="Times New Roman"/>
          <w:lang w:eastAsia="sk-SK"/>
        </w:rPr>
      </w:pPr>
      <w:r w:rsidRPr="00976D5F">
        <w:rPr>
          <w:rFonts w:ascii="Times New Roman" w:hAnsi="Times New Roman"/>
          <w:lang w:eastAsia="sk-SK"/>
        </w:rPr>
        <w:t xml:space="preserve">Týmto potvrdzujem, že menovaný/menovaná </w:t>
      </w:r>
      <w:r w:rsidRPr="00976D5F">
        <w:rPr>
          <w:rFonts w:ascii="Times New Roman" w:hAnsi="Times New Roman"/>
          <w:b/>
          <w:lang w:eastAsia="sk-SK"/>
        </w:rPr>
        <w:t>je/nie je*</w:t>
      </w:r>
      <w:r w:rsidRPr="00976D5F">
        <w:rPr>
          <w:rFonts w:ascii="Times New Roman" w:hAnsi="Times New Roman"/>
          <w:lang w:eastAsia="sk-SK"/>
        </w:rPr>
        <w:t xml:space="preserve"> nositeľom prenosného ochorenia ........................................................................................ (ak áno, uveďte názov ochorenia) a  </w:t>
      </w:r>
      <w:r w:rsidRPr="00976D5F">
        <w:rPr>
          <w:rFonts w:ascii="Times New Roman" w:hAnsi="Times New Roman"/>
          <w:b/>
          <w:lang w:eastAsia="sk-SK"/>
        </w:rPr>
        <w:t>bola / nebola*</w:t>
      </w:r>
      <w:r w:rsidRPr="00976D5F">
        <w:rPr>
          <w:rFonts w:ascii="Times New Roman" w:hAnsi="Times New Roman"/>
          <w:lang w:eastAsia="sk-SK"/>
        </w:rPr>
        <w:t xml:space="preserve"> mu nariadená karanténa pre podozrenie z nákazy/nákazu vyššie uvedenej choroby.</w:t>
      </w:r>
    </w:p>
    <w:p w14:paraId="22FDFE1B" w14:textId="77777777" w:rsidR="00976D5F" w:rsidRPr="00976D5F" w:rsidRDefault="00976D5F" w:rsidP="00976D5F">
      <w:pPr>
        <w:jc w:val="both"/>
        <w:rPr>
          <w:rFonts w:ascii="Times New Roman" w:hAnsi="Times New Roman"/>
          <w:lang w:eastAsia="sk-SK"/>
        </w:rPr>
      </w:pPr>
    </w:p>
    <w:p w14:paraId="050A0570" w14:textId="77777777" w:rsidR="00976D5F" w:rsidRPr="00976D5F" w:rsidRDefault="00976D5F" w:rsidP="00976D5F">
      <w:pPr>
        <w:jc w:val="both"/>
        <w:rPr>
          <w:rFonts w:ascii="Times New Roman" w:hAnsi="Times New Roman"/>
          <w:lang w:eastAsia="sk-SK"/>
        </w:rPr>
      </w:pPr>
    </w:p>
    <w:p w14:paraId="6C7F52EE" w14:textId="77777777" w:rsidR="00976D5F" w:rsidRPr="00976D5F" w:rsidRDefault="00976D5F" w:rsidP="00976D5F">
      <w:pPr>
        <w:jc w:val="both"/>
        <w:rPr>
          <w:rFonts w:ascii="Times New Roman" w:hAnsi="Times New Roman"/>
          <w:lang w:eastAsia="sk-SK"/>
        </w:rPr>
      </w:pPr>
    </w:p>
    <w:p w14:paraId="6B9D6BF8" w14:textId="77777777" w:rsidR="00976D5F" w:rsidRPr="00976D5F" w:rsidRDefault="00976D5F" w:rsidP="00976D5F">
      <w:pPr>
        <w:jc w:val="both"/>
        <w:rPr>
          <w:rFonts w:ascii="Times New Roman" w:hAnsi="Times New Roman"/>
          <w:lang w:eastAsia="sk-SK"/>
        </w:rPr>
      </w:pPr>
    </w:p>
    <w:p w14:paraId="1143FE82" w14:textId="77777777" w:rsidR="00976D5F" w:rsidRPr="00976D5F" w:rsidRDefault="00976D5F" w:rsidP="00976D5F">
      <w:pPr>
        <w:jc w:val="both"/>
        <w:rPr>
          <w:rFonts w:ascii="Times New Roman" w:hAnsi="Times New Roman"/>
          <w:lang w:eastAsia="sk-SK"/>
        </w:rPr>
      </w:pPr>
    </w:p>
    <w:p w14:paraId="78878CFA" w14:textId="77777777" w:rsidR="00976D5F" w:rsidRPr="00976D5F" w:rsidRDefault="00976D5F" w:rsidP="00976D5F">
      <w:pPr>
        <w:rPr>
          <w:rFonts w:ascii="Times New Roman" w:hAnsi="Times New Roman"/>
          <w:lang w:eastAsia="sk-SK"/>
        </w:rPr>
      </w:pPr>
      <w:r w:rsidRPr="00976D5F">
        <w:rPr>
          <w:rFonts w:ascii="Times New Roman" w:hAnsi="Times New Roman"/>
          <w:lang w:eastAsia="sk-SK"/>
        </w:rPr>
        <w:t>V.............................., dňa .....</w:t>
      </w:r>
      <w:r>
        <w:rPr>
          <w:rFonts w:ascii="Times New Roman" w:hAnsi="Times New Roman"/>
          <w:lang w:eastAsia="sk-SK"/>
        </w:rPr>
        <w:t>.......</w:t>
      </w:r>
      <w:r w:rsidRPr="00976D5F">
        <w:rPr>
          <w:rFonts w:ascii="Times New Roman" w:hAnsi="Times New Roman"/>
          <w:lang w:eastAsia="sk-SK"/>
        </w:rPr>
        <w:t xml:space="preserve">..............        </w:t>
      </w:r>
      <w:r>
        <w:rPr>
          <w:rFonts w:ascii="Times New Roman" w:hAnsi="Times New Roman"/>
          <w:lang w:eastAsia="sk-SK"/>
        </w:rPr>
        <w:t xml:space="preserve">              </w:t>
      </w:r>
      <w:r w:rsidRPr="00976D5F">
        <w:rPr>
          <w:rFonts w:ascii="Times New Roman" w:hAnsi="Times New Roman"/>
          <w:lang w:eastAsia="sk-SK"/>
        </w:rPr>
        <w:t xml:space="preserve"> .............................................................</w:t>
      </w:r>
    </w:p>
    <w:p w14:paraId="0338452A" w14:textId="77777777" w:rsidR="00976D5F" w:rsidRPr="00976D5F" w:rsidRDefault="00976D5F" w:rsidP="00976D5F">
      <w:pPr>
        <w:ind w:left="3540" w:firstLine="708"/>
        <w:rPr>
          <w:rFonts w:ascii="Times New Roman" w:hAnsi="Times New Roman"/>
          <w:lang w:eastAsia="sk-SK"/>
        </w:rPr>
      </w:pPr>
      <w:r w:rsidRPr="00976D5F">
        <w:rPr>
          <w:rFonts w:ascii="Times New Roman" w:hAnsi="Times New Roman"/>
          <w:lang w:eastAsia="sk-SK"/>
        </w:rPr>
        <w:t xml:space="preserve">                   Pečiatka a podpis ošetrujúceho lekára</w:t>
      </w:r>
    </w:p>
    <w:p w14:paraId="20C216EE" w14:textId="77777777" w:rsidR="00976D5F" w:rsidRPr="00976D5F" w:rsidRDefault="00976D5F" w:rsidP="00976D5F">
      <w:pPr>
        <w:jc w:val="both"/>
        <w:rPr>
          <w:rFonts w:ascii="Times New Roman" w:hAnsi="Times New Roman"/>
          <w:lang w:eastAsia="sk-SK"/>
        </w:rPr>
      </w:pPr>
    </w:p>
    <w:p w14:paraId="50F6648E" w14:textId="77777777" w:rsidR="00976D5F" w:rsidRDefault="00976D5F" w:rsidP="00976D5F">
      <w:pPr>
        <w:jc w:val="both"/>
        <w:rPr>
          <w:rFonts w:hint="eastAsia"/>
        </w:rPr>
      </w:pPr>
    </w:p>
    <w:p w14:paraId="177C7FFE" w14:textId="77777777" w:rsidR="00976D5F" w:rsidRDefault="00976D5F" w:rsidP="00976D5F">
      <w:pPr>
        <w:jc w:val="both"/>
        <w:rPr>
          <w:rFonts w:hint="eastAsia"/>
        </w:rPr>
      </w:pPr>
    </w:p>
    <w:p w14:paraId="1E46F609" w14:textId="77777777" w:rsidR="00976D5F" w:rsidRDefault="00976D5F" w:rsidP="00976D5F">
      <w:pPr>
        <w:jc w:val="both"/>
        <w:rPr>
          <w:rFonts w:hint="eastAsia"/>
        </w:rPr>
      </w:pPr>
    </w:p>
    <w:p w14:paraId="23598B0B" w14:textId="77777777" w:rsidR="00976D5F" w:rsidRDefault="00976D5F" w:rsidP="00976D5F">
      <w:pPr>
        <w:jc w:val="both"/>
        <w:rPr>
          <w:rFonts w:hint="eastAsia"/>
        </w:rPr>
      </w:pPr>
    </w:p>
    <w:p w14:paraId="3D37DB52" w14:textId="77777777" w:rsidR="00976D5F" w:rsidRDefault="00976D5F" w:rsidP="00976D5F">
      <w:pPr>
        <w:jc w:val="both"/>
        <w:rPr>
          <w:rFonts w:hint="eastAsia"/>
        </w:rPr>
      </w:pPr>
    </w:p>
    <w:p w14:paraId="22E5A6B7" w14:textId="77777777" w:rsidR="00976D5F" w:rsidRDefault="00976D5F" w:rsidP="00976D5F">
      <w:pPr>
        <w:jc w:val="both"/>
        <w:rPr>
          <w:rFonts w:hint="eastAsia"/>
        </w:rPr>
      </w:pPr>
    </w:p>
    <w:p w14:paraId="5F3990B9" w14:textId="77777777" w:rsidR="00976D5F" w:rsidRDefault="00976D5F" w:rsidP="00976D5F">
      <w:pPr>
        <w:jc w:val="both"/>
        <w:rPr>
          <w:rFonts w:hint="eastAsia"/>
        </w:rPr>
      </w:pPr>
    </w:p>
    <w:p w14:paraId="3E71E5AB" w14:textId="77777777" w:rsidR="00976D5F" w:rsidRDefault="00976D5F" w:rsidP="00976D5F">
      <w:pPr>
        <w:jc w:val="both"/>
        <w:rPr>
          <w:rFonts w:hint="eastAsia"/>
        </w:rPr>
      </w:pPr>
    </w:p>
    <w:p w14:paraId="3284B082" w14:textId="77777777" w:rsidR="00976D5F" w:rsidRPr="00976D5F" w:rsidRDefault="00976D5F" w:rsidP="00976D5F">
      <w:pPr>
        <w:jc w:val="both"/>
        <w:rPr>
          <w:rFonts w:hint="eastAsia"/>
        </w:rPr>
      </w:pPr>
    </w:p>
    <w:p w14:paraId="27742779" w14:textId="77777777" w:rsidR="00A65EA8" w:rsidRPr="00976D5F" w:rsidRDefault="00976D5F" w:rsidP="00100E4F">
      <w:pPr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* </w:t>
      </w:r>
      <w:proofErr w:type="spellStart"/>
      <w:r>
        <w:rPr>
          <w:rFonts w:ascii="Times New Roman" w:hAnsi="Times New Roman"/>
          <w:lang w:eastAsia="sk-SK"/>
        </w:rPr>
        <w:t>Nehodiace</w:t>
      </w:r>
      <w:proofErr w:type="spellEnd"/>
      <w:r>
        <w:rPr>
          <w:rFonts w:ascii="Times New Roman" w:hAnsi="Times New Roman"/>
          <w:lang w:eastAsia="sk-SK"/>
        </w:rPr>
        <w:t xml:space="preserve"> sa prečiarknuť.</w:t>
      </w:r>
    </w:p>
    <w:sectPr w:rsidR="00A65EA8" w:rsidRPr="00976D5F" w:rsidSect="001136FA">
      <w:headerReference w:type="default" r:id="rId8"/>
      <w:footerReference w:type="default" r:id="rId9"/>
      <w:pgSz w:w="11906" w:h="16838"/>
      <w:pgMar w:top="1417" w:right="1417" w:bottom="142" w:left="1417" w:header="68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DA0B" w14:textId="77777777" w:rsidR="001136FA" w:rsidRDefault="001136FA">
      <w:pPr>
        <w:rPr>
          <w:rFonts w:hint="eastAsia"/>
        </w:rPr>
      </w:pPr>
      <w:r>
        <w:separator/>
      </w:r>
    </w:p>
  </w:endnote>
  <w:endnote w:type="continuationSeparator" w:id="0">
    <w:p w14:paraId="791C7F19" w14:textId="77777777" w:rsidR="001136FA" w:rsidRDefault="001136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3C8D" w14:textId="77777777" w:rsidR="00823DB6" w:rsidRPr="00823DB6" w:rsidRDefault="00976D5F" w:rsidP="00976D5F">
    <w:pPr>
      <w:autoSpaceDE w:val="0"/>
      <w:autoSpaceDN/>
      <w:textAlignment w:val="auto"/>
      <w:rPr>
        <w:rFonts w:ascii="Times New Roman" w:hAnsi="Times New Roman" w:cs="Times New Roman"/>
        <w:sz w:val="20"/>
        <w:szCs w:val="20"/>
      </w:rPr>
    </w:pPr>
    <w:r w:rsidRPr="004C55A4">
      <w:rPr>
        <w:noProof/>
        <w:lang w:eastAsia="sk-SK" w:bidi="ar-SA"/>
      </w:rPr>
      <w:drawing>
        <wp:anchor distT="0" distB="0" distL="114300" distR="114300" simplePos="0" relativeHeight="251660800" behindDoc="0" locked="0" layoutInCell="1" allowOverlap="1" wp14:anchorId="234529E5" wp14:editId="2F64FC8D">
          <wp:simplePos x="0" y="0"/>
          <wp:positionH relativeFrom="column">
            <wp:posOffset>2729865</wp:posOffset>
          </wp:positionH>
          <wp:positionV relativeFrom="paragraph">
            <wp:posOffset>-15875</wp:posOffset>
          </wp:positionV>
          <wp:extent cx="494674" cy="472365"/>
          <wp:effectExtent l="0" t="0" r="635" b="4445"/>
          <wp:wrapNone/>
          <wp:docPr id="1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74" cy="47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91A">
      <w:rPr>
        <w:rFonts w:ascii="Times New Roman" w:eastAsia="Sylfaen" w:hAnsi="Times New Roman" w:cs="Times New Roman"/>
        <w:bCs/>
        <w:iCs/>
        <w:color w:val="000000"/>
        <w:kern w:val="0"/>
        <w:sz w:val="21"/>
        <w:szCs w:val="21"/>
        <w:lang w:eastAsia="sk-SK" w:bidi="sk-SK"/>
      </w:rPr>
      <w:t xml:space="preserve"> </w:t>
    </w:r>
    <w:r>
      <w:rPr>
        <w:rFonts w:ascii="Times New Roman" w:hAnsi="Times New Roman" w:cs="Times New Roman"/>
        <w:sz w:val="20"/>
        <w:szCs w:val="20"/>
      </w:rPr>
      <w:t>F</w:t>
    </w:r>
    <w:r w:rsidR="00823DB6" w:rsidRPr="00823DB6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>86</w:t>
    </w:r>
    <w:r w:rsidR="00823DB6" w:rsidRPr="00823DB6">
      <w:rPr>
        <w:rFonts w:ascii="Times New Roman" w:hAnsi="Times New Roman" w:cs="Times New Roman"/>
        <w:sz w:val="20"/>
        <w:szCs w:val="20"/>
      </w:rPr>
      <w:t>/0</w:t>
    </w:r>
    <w:r w:rsidR="00C7012A" w:rsidRPr="00C7012A">
      <w:rPr>
        <w:noProof/>
        <w:lang w:eastAsia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5FEE" w14:textId="77777777" w:rsidR="001136FA" w:rsidRDefault="001136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F8482E" w14:textId="77777777" w:rsidR="001136FA" w:rsidRDefault="001136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B8FD" w14:textId="0C740550" w:rsidR="009E5765" w:rsidRDefault="00F93121" w:rsidP="009E5765">
    <w:pPr>
      <w:pStyle w:val="Hlavi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0CD24BA" wp14:editId="2153DC3B">
          <wp:simplePos x="0" y="0"/>
          <wp:positionH relativeFrom="margin">
            <wp:align>left</wp:align>
          </wp:positionH>
          <wp:positionV relativeFrom="paragraph">
            <wp:posOffset>-79375</wp:posOffset>
          </wp:positionV>
          <wp:extent cx="1800225" cy="600075"/>
          <wp:effectExtent l="0" t="0" r="9525" b="9525"/>
          <wp:wrapNone/>
          <wp:docPr id="51342533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425331" name="Obrázok 513425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5680" behindDoc="0" locked="0" layoutInCell="1" allowOverlap="1" wp14:anchorId="0C8F8DDA" wp14:editId="6A7855A7">
          <wp:simplePos x="0" y="0"/>
          <wp:positionH relativeFrom="margin">
            <wp:posOffset>3400425</wp:posOffset>
          </wp:positionH>
          <wp:positionV relativeFrom="paragraph">
            <wp:posOffset>-38735</wp:posOffset>
          </wp:positionV>
          <wp:extent cx="533400" cy="542290"/>
          <wp:effectExtent l="0" t="0" r="0" b="0"/>
          <wp:wrapSquare wrapText="bothSides"/>
          <wp:docPr id="3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64CA2D" wp14:editId="79432278">
              <wp:simplePos x="0" y="0"/>
              <wp:positionH relativeFrom="column">
                <wp:posOffset>4053205</wp:posOffset>
              </wp:positionH>
              <wp:positionV relativeFrom="paragraph">
                <wp:posOffset>6350</wp:posOffset>
              </wp:positionV>
              <wp:extent cx="1666875" cy="427990"/>
              <wp:effectExtent l="0" t="0" r="9525" b="0"/>
              <wp:wrapNone/>
              <wp:docPr id="12" name="Rámec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87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4C35709" w14:textId="77777777" w:rsidR="009E5765" w:rsidRPr="008A5D9F" w:rsidRDefault="009E5765" w:rsidP="009E5765">
                          <w:pPr>
                            <w:pStyle w:val="Bezriadkovania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A5D9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BANSKOBYSTRIC</w:t>
                          </w:r>
                          <w:r w:rsidR="00EF491A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KÝ</w:t>
                          </w:r>
                          <w:r w:rsidRPr="008A5D9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SAMOSPRÁVNY KRAJ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4CA2D" id="_x0000_t202" coordsize="21600,21600" o:spt="202" path="m,l,21600r21600,l21600,xe">
              <v:stroke joinstyle="miter"/>
              <v:path gradientshapeok="t" o:connecttype="rect"/>
            </v:shapetype>
            <v:shape id="Rámec3" o:spid="_x0000_s1026" type="#_x0000_t202" style="position:absolute;margin-left:319.15pt;margin-top:.5pt;width:131.25pt;height:3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" stroked="f">
              <v:textbox inset="0,0,0,0">
                <w:txbxContent>
                  <w:p w14:paraId="74C35709" w14:textId="77777777" w:rsidR="009E5765" w:rsidRPr="008A5D9F" w:rsidRDefault="009E5765" w:rsidP="009E5765">
                    <w:pPr>
                      <w:pStyle w:val="Bezriadkovania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8A5D9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BANSKOBYSTRIC</w:t>
                    </w:r>
                    <w:r w:rsidR="00EF491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KÝ</w:t>
                    </w:r>
                    <w:r w:rsidRPr="008A5D9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SAMOSPRÁVNY KRAJ</w:t>
                    </w:r>
                  </w:p>
                </w:txbxContent>
              </v:textbox>
            </v:shape>
          </w:pict>
        </mc:Fallback>
      </mc:AlternateContent>
    </w:r>
    <w:r w:rsidR="00A138FF"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0808CF6" wp14:editId="03C98A78">
              <wp:simplePos x="0" y="0"/>
              <wp:positionH relativeFrom="column">
                <wp:posOffset>-13970</wp:posOffset>
              </wp:positionH>
              <wp:positionV relativeFrom="paragraph">
                <wp:posOffset>634999</wp:posOffset>
              </wp:positionV>
              <wp:extent cx="5762625" cy="0"/>
              <wp:effectExtent l="0" t="0" r="28575" b="190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9CD20" id="Rovná spojnica 2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pt,50pt" to="452.6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9E5765">
      <w:t xml:space="preserve">                                                        </w:t>
    </w:r>
    <w:r w:rsidR="00292525">
      <w:t xml:space="preserve">  </w:t>
    </w:r>
    <w:r w:rsidR="00C7012A">
      <w:t xml:space="preserve"> </w:t>
    </w:r>
    <w:r w:rsidR="00292525">
      <w:t xml:space="preserve">                   </w:t>
    </w:r>
    <w:r w:rsidR="009E5765">
      <w:t xml:space="preserve">                                                       </w:t>
    </w:r>
  </w:p>
  <w:p w14:paraId="2E199BFA" w14:textId="77777777" w:rsidR="00EF491A" w:rsidRDefault="00EF491A" w:rsidP="009E57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75E1B"/>
    <w:multiLevelType w:val="hybridMultilevel"/>
    <w:tmpl w:val="042A0B24"/>
    <w:lvl w:ilvl="0" w:tplc="4620C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4C"/>
    <w:rsid w:val="00011AD8"/>
    <w:rsid w:val="00032A8E"/>
    <w:rsid w:val="000D0D10"/>
    <w:rsid w:val="00100E4F"/>
    <w:rsid w:val="001136FA"/>
    <w:rsid w:val="00292525"/>
    <w:rsid w:val="00296144"/>
    <w:rsid w:val="002B19B6"/>
    <w:rsid w:val="002E467C"/>
    <w:rsid w:val="00346077"/>
    <w:rsid w:val="00350D5E"/>
    <w:rsid w:val="003F46C3"/>
    <w:rsid w:val="004007D6"/>
    <w:rsid w:val="004819F2"/>
    <w:rsid w:val="004862DA"/>
    <w:rsid w:val="00487D59"/>
    <w:rsid w:val="004D2511"/>
    <w:rsid w:val="005561C2"/>
    <w:rsid w:val="00597143"/>
    <w:rsid w:val="005B51B8"/>
    <w:rsid w:val="005C6EC9"/>
    <w:rsid w:val="005F7726"/>
    <w:rsid w:val="006224E0"/>
    <w:rsid w:val="006901DC"/>
    <w:rsid w:val="0074674C"/>
    <w:rsid w:val="00755B02"/>
    <w:rsid w:val="007A469F"/>
    <w:rsid w:val="00810C1E"/>
    <w:rsid w:val="00823DB6"/>
    <w:rsid w:val="00867CA9"/>
    <w:rsid w:val="008755CD"/>
    <w:rsid w:val="008A5D9F"/>
    <w:rsid w:val="00910507"/>
    <w:rsid w:val="00914145"/>
    <w:rsid w:val="00935660"/>
    <w:rsid w:val="009441B3"/>
    <w:rsid w:val="00976D5F"/>
    <w:rsid w:val="009B1C09"/>
    <w:rsid w:val="009B24CC"/>
    <w:rsid w:val="009E5765"/>
    <w:rsid w:val="00A1108C"/>
    <w:rsid w:val="00A138FF"/>
    <w:rsid w:val="00A43621"/>
    <w:rsid w:val="00A50024"/>
    <w:rsid w:val="00A60461"/>
    <w:rsid w:val="00A65EA8"/>
    <w:rsid w:val="00A86683"/>
    <w:rsid w:val="00AC526C"/>
    <w:rsid w:val="00AD699C"/>
    <w:rsid w:val="00B059C0"/>
    <w:rsid w:val="00B6452F"/>
    <w:rsid w:val="00B976AB"/>
    <w:rsid w:val="00C439DA"/>
    <w:rsid w:val="00C7012A"/>
    <w:rsid w:val="00C93387"/>
    <w:rsid w:val="00D44D42"/>
    <w:rsid w:val="00D90763"/>
    <w:rsid w:val="00E078EE"/>
    <w:rsid w:val="00E523AB"/>
    <w:rsid w:val="00E60BD4"/>
    <w:rsid w:val="00EA1991"/>
    <w:rsid w:val="00EA237C"/>
    <w:rsid w:val="00EB6221"/>
    <w:rsid w:val="00EE349F"/>
    <w:rsid w:val="00EF491A"/>
    <w:rsid w:val="00F04161"/>
    <w:rsid w:val="00F115AD"/>
    <w:rsid w:val="00F335CC"/>
    <w:rsid w:val="00F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7BFF2"/>
  <w15:docId w15:val="{BA690B38-29D6-4F5A-AABD-93BF689D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Tahoma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pisok">
    <w:name w:val="Popisok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ezriadkovania">
    <w:name w:val="No Spacing"/>
    <w:pPr>
      <w:suppressAutoHyphens/>
      <w:autoSpaceDN w:val="0"/>
      <w:textAlignment w:val="baseline"/>
    </w:pPr>
    <w:rPr>
      <w:rFonts w:ascii="Calibri" w:eastAsia="Arial" w:hAnsi="Calibri" w:cs="Calibri"/>
      <w:kern w:val="3"/>
      <w:sz w:val="22"/>
      <w:szCs w:val="22"/>
      <w:lang w:eastAsia="zh-CN"/>
    </w:rPr>
  </w:style>
  <w:style w:type="paragraph" w:styleId="Hlavika">
    <w:name w:val="header"/>
    <w:basedOn w:val="Standard"/>
    <w:pPr>
      <w:spacing w:after="0" w:line="240" w:lineRule="auto"/>
    </w:pPr>
  </w:style>
  <w:style w:type="paragraph" w:styleId="Pta">
    <w:name w:val="footer"/>
    <w:basedOn w:val="Standard"/>
    <w:uiPriority w:val="99"/>
    <w:pPr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character" w:customStyle="1" w:styleId="Standardnpsmoodstavce">
    <w:name w:val="Standardní písmo odstavc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  <w:uiPriority w:val="99"/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8A5D9F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755B0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Odsekzoznamu">
    <w:name w:val="List Paragraph"/>
    <w:basedOn w:val="Normlny"/>
    <w:uiPriority w:val="34"/>
    <w:qFormat/>
    <w:rsid w:val="00755B0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A3D3-E130-49AD-92E1-5F28599D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12" baseType="variant">
      <vt:variant>
        <vt:i4>3407940</vt:i4>
      </vt:variant>
      <vt:variant>
        <vt:i4>3</vt:i4>
      </vt:variant>
      <vt:variant>
        <vt:i4>0</vt:i4>
      </vt:variant>
      <vt:variant>
        <vt:i4>5</vt:i4>
      </vt:variant>
      <vt:variant>
        <vt:lpwstr>mailto:sp2@ddadsstisovec.sk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mailto:riaditelka@ddadsstisovec.sk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 dôchodcov a DSS</dc:creator>
  <cp:keywords/>
  <cp:lastModifiedBy>Riaditeľ</cp:lastModifiedBy>
  <cp:revision>6</cp:revision>
  <cp:lastPrinted>2016-11-23T10:26:00Z</cp:lastPrinted>
  <dcterms:created xsi:type="dcterms:W3CDTF">2016-11-23T09:22:00Z</dcterms:created>
  <dcterms:modified xsi:type="dcterms:W3CDTF">2024-02-20T13:12:00Z</dcterms:modified>
</cp:coreProperties>
</file>