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ČESTNÉ VYHLÁSENIE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Meno, priezvisko, titul žiadateľa: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Arial" w:ascii="Arial" w:hAnsi="Arial"/>
          <w:u w:val="single"/>
        </w:rPr>
        <w:t>Čestne vyhlasujem</w:t>
      </w:r>
      <w:r>
        <w:rPr>
          <w:rFonts w:cs="Arial" w:ascii="Arial" w:hAnsi="Arial"/>
        </w:rPr>
        <w:t>, že v období posledných 14 dní, t. j. od ......................................………….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som nebol/a v kontakte s osobou s pozitívnou cestovateľskou anamnézou, t. j. s osobou, ktorá sa vrátila na Slovensko zo zahraničia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som nebol/a v kontakte so žiadnou osobou, ktorej bola nariadená karanténa z dôvodu podozrenia na ochorenie koronavírusom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-    som nebol/a v kontakte s osobou, ktorá má pozitívny test na koronavírus.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Arial" w:ascii="Arial" w:hAnsi="Arial"/>
          <w:u w:val="single"/>
        </w:rPr>
        <w:t>Čestne vyhlasujem</w:t>
      </w:r>
      <w:r>
        <w:rPr>
          <w:rFonts w:cs="Arial" w:ascii="Arial" w:hAnsi="Arial"/>
        </w:rPr>
        <w:t>, že v období posledných 14 dní, t. j. od .......................................…………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moji príbuzní, s ktorými žijem v spoločnej domácnosti, resp. osoby, ktoré sa o mňa starajú a s ktorými prichádzam do kontaktu: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neboli v kontakte s osobou s pozitívnou cestovateľskou anamnézou, t. j. s osobou, ktorá sa vrátila na Slovensko zo zahraničia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neboli v kontakte so žiadnou osobou, ktorej bola nariadená karanténa z dôvodu podozrenia na ochorenie koronavírusom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-    neboli v kontakte s osobou, ktorá má pozitívny test na koronavírus.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Arial" w:ascii="Arial" w:hAnsi="Arial"/>
        </w:rPr>
        <w:t>Som si vedomý/á, že nepravdivé údaje vo vyhlásení budú mať za následok oznámenie tejto skutočnosti štátnemu orgánu, t. j. príslušnému RÚVZ na riešenie.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>V..............................................................                    dňa......................................................…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 xml:space="preserve">                                                                                     ……………………………………………</w:t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 xml:space="preserve">                                                                                                         </w:t>
      </w:r>
      <w:r>
        <w:rPr>
          <w:rFonts w:cs="Arial" w:ascii="Arial" w:hAnsi="Arial"/>
        </w:rPr>
        <w:t>podpis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4358" w:footer="1417" w:bottom="241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t>KPL-8</w:t>
    </w:r>
  </w:p>
  <w:p>
    <w:pPr>
      <w:pStyle w:val="Pta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  <w:tbl>
    <w:tblPr>
      <w:tblW w:w="9072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1416"/>
      <w:gridCol w:w="6463"/>
      <w:gridCol w:w="1193"/>
    </w:tblGrid>
    <w:tr>
      <w:trPr/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126365</wp:posOffset>
                </wp:positionH>
                <wp:positionV relativeFrom="paragraph">
                  <wp:posOffset>-15875</wp:posOffset>
                </wp:positionV>
                <wp:extent cx="502920" cy="301625"/>
                <wp:effectExtent l="0" t="0" r="0" b="0"/>
                <wp:wrapNone/>
                <wp:docPr id="1" name="Obrázok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38" r="-34" b="-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Liberation Serif" w:hAnsi="Liberation Serif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KRÍZOVÝ  PLÁN</w:t>
          </w:r>
        </w:p>
      </w:tc>
      <w:tc>
        <w:tcPr>
          <w:tcW w:w="11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DSS Ladomerská Vieska</w:t>
          </w:r>
        </w:p>
      </w:tc>
    </w:tr>
    <w:tr>
      <w:trPr/>
      <w:tc>
        <w:tcPr>
          <w:tcW w:w="1416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Vydanie : 01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Revízia: 0</w:t>
          </w:r>
        </w:p>
      </w:tc>
      <w:tc>
        <w:tcPr>
          <w:tcW w:w="6463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Times New Roman" w:hAnsi="Times New Roman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Čestné vyhlásenie  COVID- 19</w:t>
          </w:r>
        </w:p>
      </w:tc>
      <w:tc>
        <w:tcPr>
          <w:tcW w:w="119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Platnosť od :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10.03.2020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6ec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529e0"/>
    <w:pPr>
      <w:spacing w:before="0" w:after="160"/>
      <w:ind w:left="720" w:hanging="0"/>
      <w:contextualSpacing/>
    </w:pPr>
    <w:rPr/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Hlavika">
    <w:name w:val="Header"/>
    <w:basedOn w:val="Hlavikaapta"/>
    <w:pPr>
      <w:suppressLineNumbers/>
      <w:tabs>
        <w:tab w:val="center" w:pos="4536" w:leader="none"/>
        <w:tab w:val="right" w:pos="9072" w:leader="none"/>
      </w:tabs>
    </w:pPr>
    <w:rPr/>
  </w:style>
  <w:style w:type="paragraph" w:styleId="Obsahtabuky">
    <w:name w:val="Obsah tabuľky"/>
    <w:basedOn w:val="Normal"/>
    <w:qFormat/>
    <w:pPr/>
    <w:rPr/>
  </w:style>
  <w:style w:type="paragraph" w:styleId="Pta">
    <w:name w:val="Footer"/>
    <w:basedOn w:val="Hlavikaapta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LibreOffice/6.3.3.2$Windows_X86_64 LibreOffice_project/a64200df03143b798afd1ec74a12ab50359878ed</Application>
  <Pages>2</Pages>
  <Words>200</Words>
  <Characters>1251</Characters>
  <CharactersWithSpaces>1655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2020-03-25T09:49:00Z</dcterms:created>
  <dc:creator>Emilia Záthurecká</dc:creator>
  <dc:description/>
  <dc:language>sk-SK</dc:language>
  <cp:lastModifiedBy/>
  <dcterms:modified xsi:type="dcterms:W3CDTF">2020-05-12T09:57:05Z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