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B0B" w:rsidRPr="00AE39A5" w:rsidRDefault="00796B0B" w:rsidP="00796B0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0C0C0"/>
        <w:tabs>
          <w:tab w:val="left" w:pos="9720"/>
        </w:tabs>
        <w:ind w:left="-360" w:right="-468"/>
        <w:jc w:val="both"/>
        <w:rPr>
          <w:sz w:val="26"/>
          <w:szCs w:val="26"/>
        </w:rPr>
      </w:pPr>
      <w:r w:rsidRPr="00AE39A5">
        <w:rPr>
          <w:sz w:val="26"/>
          <w:szCs w:val="26"/>
          <w:bdr w:val="threeDEmboss" w:sz="24" w:space="0" w:color="auto" w:frame="1"/>
        </w:rPr>
        <w:t xml:space="preserve">    </w:t>
      </w:r>
      <w:r>
        <w:rPr>
          <w:noProof/>
          <w:sz w:val="29"/>
          <w:szCs w:val="29"/>
          <w:bdr w:val="threeDEmboss" w:sz="24" w:space="0" w:color="auto" w:frame="1"/>
        </w:rPr>
        <w:drawing>
          <wp:inline distT="0" distB="0" distL="0" distR="0">
            <wp:extent cx="574040" cy="537845"/>
            <wp:effectExtent l="0" t="0" r="0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6"/>
          <w:szCs w:val="26"/>
          <w:bdr w:val="threeDEmboss" w:sz="24" w:space="0" w:color="auto" w:frame="1"/>
        </w:rPr>
        <w:t xml:space="preserve">  Časopis klientov Domova sociálnych služieb v Ladomerskej Vieske....                                                         </w:t>
      </w:r>
      <w:r w:rsidRPr="00AE39A5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IV.</w:t>
      </w:r>
      <w:r>
        <w:rPr>
          <w:sz w:val="26"/>
          <w:szCs w:val="26"/>
        </w:rPr>
        <w:t xml:space="preserve"> a V.</w:t>
      </w:r>
      <w:r w:rsidRPr="00AE39A5">
        <w:rPr>
          <w:sz w:val="26"/>
          <w:szCs w:val="26"/>
        </w:rPr>
        <w:t xml:space="preserve"> číslo                                                                              </w:t>
      </w:r>
      <w:r>
        <w:rPr>
          <w:sz w:val="26"/>
          <w:szCs w:val="26"/>
        </w:rPr>
        <w:t xml:space="preserve">                           December</w:t>
      </w:r>
      <w:r w:rsidRPr="00AE39A5">
        <w:rPr>
          <w:sz w:val="26"/>
          <w:szCs w:val="26"/>
        </w:rPr>
        <w:t xml:space="preserve"> 2011</w:t>
      </w:r>
    </w:p>
    <w:p w:rsidR="00796B0B" w:rsidRPr="00AE39A5" w:rsidRDefault="00796B0B" w:rsidP="00796B0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74295</wp:posOffset>
                </wp:positionV>
                <wp:extent cx="6172200" cy="1892300"/>
                <wp:effectExtent l="13970" t="8890" r="5080" b="13335"/>
                <wp:wrapNone/>
                <wp:docPr id="70" name="Ová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8923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6B0B" w:rsidRPr="00AE39A5" w:rsidRDefault="00796B0B" w:rsidP="00796B0B">
                            <w:pPr>
                              <w:jc w:val="center"/>
                              <w:rPr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AE39A5">
                              <w:rPr>
                                <w:b/>
                                <w:bCs/>
                                <w:sz w:val="88"/>
                                <w:szCs w:val="88"/>
                              </w:rPr>
                              <w:t>Novinky z kaštieľa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70" o:spid="_x0000_s1026" style="position:absolute;margin-left:-18pt;margin-top:5.85pt;width:486pt;height:1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tAJgIAADwEAAAOAAAAZHJzL2Uyb0RvYy54bWysU1Fu2zAM/R+wOwj6Xxx7SZsYcYoiXYcB&#10;3Vqg2wEUWY6FyaJGKXGy2+wsu9goOU3TbV/DbEAgRfKJfCQXV/vOsJ1Cr8FWPB+NOVNWQq3tpuJf&#10;Pt++mXHmg7C1MGBVxQ/K86vl61eL3pWqgBZMrZARiPVl7yrehuDKLPOyVZ3wI3DKkrEB7EQgFTdZ&#10;jaIn9M5kxXh8kfWAtUOQynu6vRmMfJnwm0bJcN80XgVmKk65hXRiOtfxzJYLUW5QuFbLYxriH7Lo&#10;hLb06AnqRgTBtqj/gOq0RPDQhJGELoOm0VKlGqiafPxbNY+tcCrVQuR4d6LJ/z9Y+Wn3gEzXFb8k&#10;eqzoqEf3u58/DCOdyOmdL8nn0T1gLM+7O5BfPbOwaoXdqGtE6Fslakopj/7Zi4CoeApl6/4j1AQt&#10;tgEST/sGuwhIDLB9asfh1A61D0zS5UV+WVCPOZNky2fz4i0p8Q1RPoU79OG9go5FoeLKGO18pEyU&#10;Ynfnw+D95JUqAKPrW21MUnCzXhlkO0HjMRvH//iAP3czlvUVn0+LaUJ+YfPnEOP0/Q0CYWtrykaU&#10;ka13RzkIbQaZajL2SF9kbGA+7Nd7Coo0rqE+EJEIwwjTypHQAn7nrKfxrbj/thWoODMfLDVjnk8m&#10;cd6TMpleFqTguWV9bhFWElTFA2eDuArDjmwd6k1LL+WpcgvX1MBGJ16fszrmTSOamnNcp7gD53ry&#10;el765S8AAAD//wMAUEsDBBQABgAIAAAAIQD4CD5t4QAAAAoBAAAPAAAAZHJzL2Rvd25yZXYueG1s&#10;TI/NbsIwEITvlfoO1lbqBYGTIkEJcRCqRH8OSCWFu4m3SUS8jmKHpG/fbS/tcWdGs9+km9E24oqd&#10;rx0piGcRCKTCmZpKBceP3fQRhA+ajG4coYIv9LDJbm9SnRg30AGveSgFl5BPtIIqhDaR0hcVWu1n&#10;rkVi79N1Vgc+u1KaTg9cbhv5EEULaXVN/KHSLT5VWFzy3irYUfv6HB+2L6dLfBzeJ/kE3/a9Uvd3&#10;43YNIuAY/sLwg8/okDHT2fVkvGgUTOcL3hLYiJcgOLD6Fc4K5tFqCTJL5f8J2TcAAAD//wMAUEsB&#10;Ai0AFAAGAAgAAAAhALaDOJL+AAAA4QEAABMAAAAAAAAAAAAAAAAAAAAAAFtDb250ZW50X1R5cGVz&#10;XS54bWxQSwECLQAUAAYACAAAACEAOP0h/9YAAACUAQAACwAAAAAAAAAAAAAAAAAvAQAAX3JlbHMv&#10;LnJlbHNQSwECLQAUAAYACAAAACEAdTSrQCYCAAA8BAAADgAAAAAAAAAAAAAAAAAuAgAAZHJzL2Uy&#10;b0RvYy54bWxQSwECLQAUAAYACAAAACEA+Ag+beEAAAAKAQAADwAAAAAAAAAAAAAAAACABAAAZHJz&#10;L2Rvd25yZXYueG1sUEsFBgAAAAAEAAQA8wAAAI4FAAAAAA==&#10;" fillcolor="gray">
                <v:textbox>
                  <w:txbxContent>
                    <w:p w:rsidR="00796B0B" w:rsidRPr="00AE39A5" w:rsidRDefault="00796B0B" w:rsidP="00796B0B">
                      <w:pPr>
                        <w:jc w:val="center"/>
                        <w:rPr>
                          <w:b/>
                          <w:bCs/>
                          <w:sz w:val="88"/>
                          <w:szCs w:val="88"/>
                        </w:rPr>
                      </w:pPr>
                      <w:r w:rsidRPr="00AE39A5">
                        <w:rPr>
                          <w:b/>
                          <w:bCs/>
                          <w:sz w:val="88"/>
                          <w:szCs w:val="88"/>
                        </w:rPr>
                        <w:t>Novinky z kaštieľa</w:t>
                      </w:r>
                    </w:p>
                  </w:txbxContent>
                </v:textbox>
              </v:oval>
            </w:pict>
          </mc:Fallback>
        </mc:AlternateContent>
      </w: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16930" cy="4428490"/>
            <wp:effectExtent l="0" t="0" r="7620" b="0"/>
            <wp:docPr id="68" name="Obrázok 68" descr="P106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1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Default="00796B0B" w:rsidP="00796B0B">
      <w:pPr>
        <w:rPr>
          <w:sz w:val="22"/>
          <w:szCs w:val="22"/>
        </w:rPr>
      </w:pPr>
      <w:r>
        <w:rPr>
          <w:sz w:val="22"/>
          <w:szCs w:val="22"/>
        </w:rPr>
        <w:t>Vážení priatelia,</w:t>
      </w: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Pripravili sme pre vás ďalšie </w:t>
      </w:r>
      <w:proofErr w:type="spellStart"/>
      <w:r>
        <w:rPr>
          <w:sz w:val="22"/>
          <w:szCs w:val="22"/>
        </w:rPr>
        <w:t>dvojvydanie</w:t>
      </w:r>
      <w:proofErr w:type="spellEnd"/>
      <w:r>
        <w:rPr>
          <w:sz w:val="22"/>
          <w:szCs w:val="22"/>
        </w:rPr>
        <w:t xml:space="preserve">  nášho časopisu. Dúfame, že ani tentoraz vás nesklameme a nájdete v ňom zaujímavé články o miestach, ktoré sme s našimi klientmi navštívili, o tom, čím sme mali možnosť sa prezentovať aj u širšej verejnosti za múrmi nášho domova a aj o tom, čo sa deje u nás, v našom domove.</w:t>
      </w: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>Aj naďalej očakávame vaše postrehy, pripomienky, či návrhy na skvalitnenie nielen tohto časopisu ale aj samotného života v našom domove.</w:t>
      </w: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>Príjemné čítanie spolu so želaním všetkého najlepšieho vám praje</w:t>
      </w: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</w:t>
      </w:r>
    </w:p>
    <w:p w:rsidR="00796B0B" w:rsidRPr="00AE39A5" w:rsidRDefault="00796B0B" w:rsidP="00796B0B">
      <w:pPr>
        <w:ind w:left="7080"/>
        <w:jc w:val="both"/>
        <w:rPr>
          <w:sz w:val="22"/>
          <w:szCs w:val="22"/>
        </w:rPr>
      </w:pPr>
      <w:r>
        <w:rPr>
          <w:sz w:val="22"/>
          <w:szCs w:val="22"/>
        </w:rPr>
        <w:t>Vaša redakčná rada</w:t>
      </w:r>
    </w:p>
    <w:p w:rsidR="00796B0B" w:rsidRPr="00AE39A5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sz w:val="22"/>
          <w:szCs w:val="22"/>
        </w:rPr>
      </w:pPr>
    </w:p>
    <w:p w:rsidR="00796B0B" w:rsidRDefault="00796B0B" w:rsidP="00796B0B">
      <w:pPr>
        <w:jc w:val="center"/>
        <w:rPr>
          <w:b/>
          <w:sz w:val="28"/>
          <w:szCs w:val="28"/>
        </w:rPr>
      </w:pPr>
      <w:r w:rsidRPr="00753579">
        <w:rPr>
          <w:b/>
          <w:sz w:val="28"/>
          <w:szCs w:val="28"/>
        </w:rPr>
        <w:lastRenderedPageBreak/>
        <w:t>Pr</w:t>
      </w:r>
      <w:r>
        <w:rPr>
          <w:b/>
          <w:sz w:val="28"/>
          <w:szCs w:val="28"/>
        </w:rPr>
        <w:t>edvianočné stretnutie už ôsmy</w:t>
      </w:r>
      <w:r w:rsidRPr="00753579">
        <w:rPr>
          <w:b/>
          <w:sz w:val="28"/>
          <w:szCs w:val="28"/>
        </w:rPr>
        <w:t xml:space="preserve"> rok</w:t>
      </w:r>
    </w:p>
    <w:p w:rsidR="00796B0B" w:rsidRDefault="00796B0B" w:rsidP="00796B0B">
      <w:pPr>
        <w:jc w:val="center"/>
        <w:rPr>
          <w:b/>
          <w:sz w:val="28"/>
          <w:szCs w:val="28"/>
        </w:rPr>
      </w:pPr>
    </w:p>
    <w:p w:rsidR="00796B0B" w:rsidRDefault="00796B0B" w:rsidP="00796B0B">
      <w:pPr>
        <w:jc w:val="both"/>
      </w:pPr>
      <w:r>
        <w:t xml:space="preserve">Už po ôsmy raz sme sa stretli na  Predvianočnom stretnutí v kultúrnom dome v Ladomerskej Vieske. Nechýbala prezentácia fotografií z tohtoročných akcií, vystúpili deti z tanečnej školy, mužská spevácka skupina Sekera ale zlatým klincom programu bolo vystúpenie našich klientov s dramatizáciou paródie Mrázik, s ktorou naši klienti zožali obrovský úspech. </w:t>
      </w: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4130" cy="1936115"/>
            <wp:effectExtent l="0" t="0" r="7620" b="6985"/>
            <wp:docPr id="67" name="Obrázok 67" descr="P105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506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581910" cy="1936115"/>
            <wp:effectExtent l="0" t="0" r="8890" b="6985"/>
            <wp:docPr id="66" name="Obrázok 66" descr="P105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507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Default="00796B0B" w:rsidP="00796B0B">
      <w:pPr>
        <w:jc w:val="both"/>
        <w:rPr>
          <w:sz w:val="28"/>
          <w:szCs w:val="28"/>
        </w:rPr>
      </w:pPr>
    </w:p>
    <w:p w:rsidR="00796B0B" w:rsidRDefault="00796B0B" w:rsidP="00796B0B">
      <w:pPr>
        <w:jc w:val="both"/>
      </w:pPr>
      <w:r>
        <w:t>Tešili sme sa so stretnutí našich klientov s rodinami práve v čase nadchádzajúcich sviatkov.</w:t>
      </w: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</w:pPr>
      <w:r>
        <w:rPr>
          <w:noProof/>
        </w:rPr>
        <w:drawing>
          <wp:inline distT="0" distB="0" distL="0" distR="0">
            <wp:extent cx="2492375" cy="1864360"/>
            <wp:effectExtent l="0" t="0" r="3175" b="2540"/>
            <wp:docPr id="65" name="Obrázok 65" descr="P105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506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510155" cy="1900555"/>
            <wp:effectExtent l="0" t="0" r="4445" b="4445"/>
            <wp:docPr id="64" name="Obrázok 64" descr="P105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506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Default="00796B0B" w:rsidP="00796B0B">
      <w:pPr>
        <w:jc w:val="both"/>
      </w:pPr>
    </w:p>
    <w:p w:rsidR="00796B0B" w:rsidRDefault="00796B0B" w:rsidP="00796B0B">
      <w:pPr>
        <w:jc w:val="center"/>
      </w:pPr>
      <w:r>
        <w:t>Nakoniec sme si dobre zatancovali.</w:t>
      </w: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</w:pPr>
      <w:r>
        <w:rPr>
          <w:noProof/>
        </w:rPr>
        <w:drawing>
          <wp:inline distT="0" distB="0" distL="0" distR="0">
            <wp:extent cx="2527935" cy="1936115"/>
            <wp:effectExtent l="0" t="0" r="5715" b="6985"/>
            <wp:docPr id="63" name="Obrázok 63" descr="P105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508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581910" cy="1936115"/>
            <wp:effectExtent l="0" t="0" r="8890" b="6985"/>
            <wp:docPr id="62" name="Obrázok 62" descr="P105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508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Default="00796B0B" w:rsidP="00796B0B">
      <w:pPr>
        <w:jc w:val="both"/>
      </w:pPr>
    </w:p>
    <w:p w:rsidR="00796B0B" w:rsidRPr="00DC5F0B" w:rsidRDefault="00796B0B" w:rsidP="00796B0B">
      <w:pPr>
        <w:jc w:val="both"/>
      </w:pPr>
      <w:r>
        <w:t>Tešíme sa, že sa opäť stretneme na ďalšom deviatom ročníku nášho Predvianočného stretnutia.</w:t>
      </w:r>
    </w:p>
    <w:p w:rsidR="00796B0B" w:rsidRPr="00AE39A5" w:rsidRDefault="00796B0B" w:rsidP="00796B0B">
      <w:pPr>
        <w:jc w:val="center"/>
        <w:rPr>
          <w:b/>
          <w:sz w:val="28"/>
          <w:szCs w:val="28"/>
        </w:rPr>
      </w:pPr>
      <w:r w:rsidRPr="00AE39A5">
        <w:rPr>
          <w:b/>
          <w:sz w:val="28"/>
          <w:szCs w:val="28"/>
        </w:rPr>
        <w:lastRenderedPageBreak/>
        <w:t>Divadlo – miesto, kam sa radi vraciame</w:t>
      </w:r>
    </w:p>
    <w:p w:rsidR="00796B0B" w:rsidRPr="00AE39A5" w:rsidRDefault="00796B0B" w:rsidP="00796B0B">
      <w:pPr>
        <w:jc w:val="center"/>
        <w:rPr>
          <w:b/>
          <w:sz w:val="26"/>
          <w:szCs w:val="26"/>
        </w:rPr>
      </w:pPr>
    </w:p>
    <w:p w:rsidR="00796B0B" w:rsidRDefault="00796B0B" w:rsidP="00796B0B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>Slávnostný odev, nostalgická atmosféra, povznesenie sa nad každodenné problémy, silný umelecký zážitok a aj výborná zábava, týmito pocitmi nás napĺňa každá ďalšia návšteva divadla. Nám blízke nielen z pohľadu vzdialenosti ale aj svojím repertoárom, je Divadlo Jozefa Gregora Tajovského vo Zvolene. Jediné čo im môžeme vyčítať, je fakt, že</w:t>
      </w:r>
      <w:r>
        <w:rPr>
          <w:sz w:val="22"/>
          <w:szCs w:val="22"/>
        </w:rPr>
        <w:t xml:space="preserve"> sme aj tento rok všetky divadelné predstavenia</w:t>
      </w:r>
      <w:r w:rsidRPr="00AE39A5">
        <w:rPr>
          <w:sz w:val="22"/>
          <w:szCs w:val="22"/>
        </w:rPr>
        <w:t xml:space="preserve"> už videli.</w:t>
      </w:r>
    </w:p>
    <w:p w:rsidR="00796B0B" w:rsidRDefault="00796B0B" w:rsidP="00796B0B">
      <w:pPr>
        <w:jc w:val="both"/>
        <w:rPr>
          <w:sz w:val="22"/>
          <w:szCs w:val="22"/>
        </w:rPr>
      </w:pPr>
    </w:p>
    <w:p w:rsidR="00796B0B" w:rsidRPr="00AE39A5" w:rsidRDefault="00796B0B" w:rsidP="00796B0B">
      <w:pPr>
        <w:jc w:val="both"/>
        <w:rPr>
          <w:sz w:val="22"/>
          <w:szCs w:val="22"/>
        </w:rPr>
      </w:pP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noProof/>
          <w:sz w:val="22"/>
          <w:szCs w:val="22"/>
        </w:rPr>
        <w:drawing>
          <wp:inline distT="0" distB="0" distL="0" distR="0">
            <wp:extent cx="2743200" cy="2115820"/>
            <wp:effectExtent l="0" t="0" r="0" b="0"/>
            <wp:docPr id="61" name="Obrázok 61" descr="P105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5098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Pr="00AE39A5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>Naši klienti sa v</w:t>
      </w:r>
      <w:r w:rsidRPr="00AE39A5">
        <w:rPr>
          <w:sz w:val="22"/>
          <w:szCs w:val="22"/>
        </w:rPr>
        <w:t xml:space="preserve">ýborne zabavili na komédii autora </w:t>
      </w:r>
      <w:proofErr w:type="spellStart"/>
      <w:r w:rsidRPr="00AE39A5">
        <w:rPr>
          <w:sz w:val="22"/>
          <w:szCs w:val="22"/>
        </w:rPr>
        <w:t>Georgesa</w:t>
      </w:r>
      <w:proofErr w:type="spellEnd"/>
      <w:r w:rsidRPr="00AE39A5">
        <w:rPr>
          <w:sz w:val="22"/>
          <w:szCs w:val="22"/>
        </w:rPr>
        <w:t xml:space="preserve"> </w:t>
      </w:r>
      <w:proofErr w:type="spellStart"/>
      <w:r w:rsidRPr="00AE39A5">
        <w:rPr>
          <w:sz w:val="22"/>
          <w:szCs w:val="22"/>
        </w:rPr>
        <w:t>Feydeaua</w:t>
      </w:r>
      <w:proofErr w:type="spellEnd"/>
      <w:r w:rsidRPr="00AE39A5">
        <w:rPr>
          <w:b/>
          <w:bCs/>
          <w:sz w:val="22"/>
          <w:szCs w:val="22"/>
        </w:rPr>
        <w:t xml:space="preserve"> „Dámsky krajčír“.</w:t>
      </w:r>
      <w:r w:rsidRPr="00AE39A5">
        <w:rPr>
          <w:sz w:val="22"/>
          <w:szCs w:val="22"/>
        </w:rPr>
        <w:t xml:space="preserve"> .</w:t>
      </w:r>
    </w:p>
    <w:p w:rsidR="00796B0B" w:rsidRPr="00AE39A5" w:rsidRDefault="00796B0B" w:rsidP="00796B0B">
      <w:pPr>
        <w:jc w:val="both"/>
        <w:rPr>
          <w:b/>
          <w:bCs/>
          <w:sz w:val="22"/>
          <w:szCs w:val="22"/>
        </w:rPr>
      </w:pPr>
    </w:p>
    <w:p w:rsidR="00796B0B" w:rsidRPr="00AE39A5" w:rsidRDefault="00796B0B" w:rsidP="00796B0B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 xml:space="preserve"> </w:t>
      </w:r>
      <w:r w:rsidRPr="00AE39A5">
        <w:rPr>
          <w:b/>
          <w:sz w:val="22"/>
          <w:szCs w:val="22"/>
        </w:rPr>
        <w:t>Snehulienka a sedem trpaslíkov</w:t>
      </w:r>
      <w:r>
        <w:rPr>
          <w:sz w:val="22"/>
          <w:szCs w:val="22"/>
        </w:rPr>
        <w:t>, r</w:t>
      </w:r>
      <w:r w:rsidRPr="00AE39A5">
        <w:rPr>
          <w:sz w:val="22"/>
          <w:szCs w:val="22"/>
        </w:rPr>
        <w:t xml:space="preserve">ozprávka v modernom prevedení </w:t>
      </w:r>
      <w:r>
        <w:rPr>
          <w:sz w:val="22"/>
          <w:szCs w:val="22"/>
        </w:rPr>
        <w:t>ich úplne dostala</w:t>
      </w:r>
      <w:r w:rsidRPr="00AE39A5">
        <w:rPr>
          <w:sz w:val="22"/>
          <w:szCs w:val="22"/>
        </w:rPr>
        <w:t>.</w:t>
      </w:r>
    </w:p>
    <w:p w:rsidR="00796B0B" w:rsidRPr="00AE39A5" w:rsidRDefault="00796B0B" w:rsidP="00796B0B">
      <w:pPr>
        <w:jc w:val="both"/>
        <w:rPr>
          <w:sz w:val="22"/>
          <w:szCs w:val="22"/>
        </w:rPr>
      </w:pP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>Zaujala ich aj veselohra</w:t>
      </w:r>
      <w:r w:rsidRPr="00AE39A5">
        <w:rPr>
          <w:sz w:val="22"/>
          <w:szCs w:val="22"/>
        </w:rPr>
        <w:t xml:space="preserve"> </w:t>
      </w:r>
      <w:r w:rsidRPr="00AE39A5">
        <w:rPr>
          <w:b/>
          <w:sz w:val="22"/>
          <w:szCs w:val="22"/>
        </w:rPr>
        <w:t>Dokonalá svadba</w:t>
      </w:r>
      <w:r>
        <w:rPr>
          <w:b/>
          <w:sz w:val="22"/>
          <w:szCs w:val="22"/>
        </w:rPr>
        <w:t>.</w:t>
      </w:r>
      <w:r w:rsidRPr="00AE39A5">
        <w:rPr>
          <w:sz w:val="22"/>
          <w:szCs w:val="22"/>
        </w:rPr>
        <w:t xml:space="preserve"> </w:t>
      </w:r>
    </w:p>
    <w:p w:rsidR="00796B0B" w:rsidRDefault="00796B0B" w:rsidP="00796B0B">
      <w:pPr>
        <w:jc w:val="both"/>
        <w:rPr>
          <w:sz w:val="22"/>
          <w:szCs w:val="22"/>
        </w:rPr>
      </w:pPr>
    </w:p>
    <w:p w:rsidR="00796B0B" w:rsidRPr="00AE39A5" w:rsidRDefault="00796B0B" w:rsidP="00796B0B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Menej vhodný výber bola </w:t>
      </w:r>
      <w:r>
        <w:rPr>
          <w:sz w:val="22"/>
          <w:szCs w:val="22"/>
        </w:rPr>
        <w:t>hra</w:t>
      </w:r>
      <w:r w:rsidRPr="00AE39A5">
        <w:rPr>
          <w:sz w:val="22"/>
          <w:szCs w:val="22"/>
        </w:rPr>
        <w:t xml:space="preserve"> súčasného katalánskeho dramatika </w:t>
      </w:r>
      <w:proofErr w:type="spellStart"/>
      <w:r w:rsidRPr="00AE39A5">
        <w:rPr>
          <w:sz w:val="22"/>
          <w:szCs w:val="22"/>
        </w:rPr>
        <w:t>Sergiho</w:t>
      </w:r>
      <w:proofErr w:type="spellEnd"/>
      <w:r w:rsidRPr="00AE39A5">
        <w:rPr>
          <w:sz w:val="22"/>
          <w:szCs w:val="22"/>
        </w:rPr>
        <w:t xml:space="preserve"> </w:t>
      </w:r>
      <w:proofErr w:type="spellStart"/>
      <w:r w:rsidRPr="00AE39A5">
        <w:rPr>
          <w:sz w:val="22"/>
          <w:szCs w:val="22"/>
        </w:rPr>
        <w:t>Belbela</w:t>
      </w:r>
      <w:proofErr w:type="spellEnd"/>
      <w:r w:rsidRPr="00AE39A5">
        <w:rPr>
          <w:sz w:val="22"/>
          <w:szCs w:val="22"/>
        </w:rPr>
        <w:t xml:space="preserve"> </w:t>
      </w:r>
      <w:r w:rsidRPr="00AE39A5">
        <w:rPr>
          <w:b/>
          <w:sz w:val="22"/>
          <w:szCs w:val="22"/>
        </w:rPr>
        <w:t xml:space="preserve">„Mobil“ </w:t>
      </w:r>
      <w:r>
        <w:rPr>
          <w:sz w:val="22"/>
          <w:szCs w:val="22"/>
        </w:rPr>
        <w:t>v podaní</w:t>
      </w:r>
      <w:r w:rsidRPr="00AE39A5">
        <w:rPr>
          <w:sz w:val="22"/>
          <w:szCs w:val="22"/>
        </w:rPr>
        <w:t xml:space="preserve"> </w:t>
      </w:r>
      <w:r>
        <w:rPr>
          <w:sz w:val="22"/>
          <w:szCs w:val="22"/>
        </w:rPr>
        <w:t>hosťujúceho M</w:t>
      </w:r>
      <w:r w:rsidRPr="00AE39A5">
        <w:rPr>
          <w:sz w:val="22"/>
          <w:szCs w:val="22"/>
        </w:rPr>
        <w:t xml:space="preserve">estského divadla Žilina. </w:t>
      </w:r>
    </w:p>
    <w:p w:rsidR="00796B0B" w:rsidRDefault="00796B0B" w:rsidP="00796B0B">
      <w:pPr>
        <w:jc w:val="both"/>
        <w:rPr>
          <w:sz w:val="22"/>
          <w:szCs w:val="22"/>
        </w:rPr>
      </w:pPr>
    </w:p>
    <w:p w:rsidR="00796B0B" w:rsidRPr="006077A1" w:rsidRDefault="00796B0B" w:rsidP="00796B0B">
      <w:pPr>
        <w:jc w:val="both"/>
      </w:pPr>
      <w:r>
        <w:t xml:space="preserve">Ako poslednú sme videli situačnú komédiu </w:t>
      </w:r>
      <w:r w:rsidRPr="003F5FA8">
        <w:rPr>
          <w:b/>
        </w:rPr>
        <w:t>„Nesmejte sa, prosím“</w:t>
      </w:r>
      <w:r>
        <w:t xml:space="preserve"> . </w:t>
      </w:r>
    </w:p>
    <w:p w:rsidR="00796B0B" w:rsidRPr="00AE39A5" w:rsidRDefault="00796B0B" w:rsidP="00796B0B">
      <w:pPr>
        <w:jc w:val="both"/>
        <w:rPr>
          <w:sz w:val="22"/>
          <w:szCs w:val="22"/>
        </w:rPr>
      </w:pP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:rsidR="00796B0B" w:rsidRDefault="00796B0B" w:rsidP="00796B0B">
      <w:pPr>
        <w:rPr>
          <w:b/>
          <w:sz w:val="28"/>
          <w:szCs w:val="28"/>
        </w:rPr>
      </w:pPr>
      <w:r w:rsidRPr="00522030">
        <w:rPr>
          <w:b/>
          <w:sz w:val="28"/>
          <w:szCs w:val="28"/>
        </w:rPr>
        <w:t>Kultúrne vystúpenia</w:t>
      </w:r>
    </w:p>
    <w:p w:rsidR="00796B0B" w:rsidRDefault="00796B0B" w:rsidP="00796B0B">
      <w:pPr>
        <w:jc w:val="center"/>
        <w:rPr>
          <w:b/>
          <w:sz w:val="28"/>
          <w:szCs w:val="28"/>
        </w:rPr>
      </w:pPr>
    </w:p>
    <w:p w:rsidR="00796B0B" w:rsidRDefault="00796B0B" w:rsidP="00796B0B">
      <w:pPr>
        <w:jc w:val="center"/>
        <w:rPr>
          <w:b/>
          <w:sz w:val="28"/>
          <w:szCs w:val="28"/>
        </w:rPr>
      </w:pPr>
    </w:p>
    <w:p w:rsidR="00796B0B" w:rsidRDefault="00796B0B" w:rsidP="00796B0B">
      <w:r>
        <w:rPr>
          <w:noProof/>
        </w:rPr>
        <w:drawing>
          <wp:inline distT="0" distB="0" distL="0" distR="0">
            <wp:extent cx="2527935" cy="1900555"/>
            <wp:effectExtent l="0" t="0" r="5715" b="4445"/>
            <wp:docPr id="60" name="Obrázok 60" descr="P106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608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2564130" cy="1918335"/>
            <wp:effectExtent l="0" t="0" r="7620" b="5715"/>
            <wp:docPr id="59" name="Obrázok 59" descr="P106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608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Default="00796B0B" w:rsidP="00796B0B">
      <w:pPr>
        <w:rPr>
          <w:b/>
          <w:sz w:val="22"/>
          <w:szCs w:val="22"/>
        </w:rPr>
      </w:pPr>
      <w:r>
        <w:rPr>
          <w:b/>
          <w:sz w:val="22"/>
          <w:szCs w:val="22"/>
        </w:rPr>
        <w:t>Vystúpenie v Prochote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Deň rodiny v DD a DSS v Janovej Lehote</w:t>
      </w:r>
    </w:p>
    <w:p w:rsidR="00796B0B" w:rsidRDefault="00796B0B" w:rsidP="00796B0B">
      <w:pPr>
        <w:rPr>
          <w:b/>
          <w:sz w:val="22"/>
          <w:szCs w:val="22"/>
        </w:rPr>
      </w:pPr>
    </w:p>
    <w:p w:rsidR="00796B0B" w:rsidRDefault="00796B0B" w:rsidP="00796B0B">
      <w:pPr>
        <w:jc w:val="both"/>
      </w:pPr>
      <w:r>
        <w:t xml:space="preserve">Návštevy divadiel ale aj iných podujatí sú pre nás inšpiráciou pre nácvik programov k rôznym spoločenským podujatiam, na ktoré nás často pozývajú. Tieto vystúpenia dodávajú klientom </w:t>
      </w:r>
      <w:r>
        <w:lastRenderedPageBreak/>
        <w:t xml:space="preserve">potrebnú sebadôveru a pocit sebarealizácie, výnimočnosti. Tento rok sa nám podarilo niekoľko krát účinkovať na plesoch a podujatiach s  viacerými programami. </w:t>
      </w: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</w:pPr>
      <w:r>
        <w:t xml:space="preserve">Oprášili sme tanečnú </w:t>
      </w:r>
      <w:proofErr w:type="spellStart"/>
      <w:r>
        <w:t>chereografiu</w:t>
      </w:r>
      <w:proofErr w:type="spellEnd"/>
      <w:r>
        <w:t xml:space="preserve"> </w:t>
      </w:r>
      <w:r w:rsidRPr="004479D5">
        <w:rPr>
          <w:b/>
        </w:rPr>
        <w:t>Vandroval šuhajko</w:t>
      </w:r>
      <w:r>
        <w:rPr>
          <w:b/>
        </w:rPr>
        <w:t>.</w:t>
      </w:r>
      <w:r>
        <w:t xml:space="preserve"> </w:t>
      </w:r>
    </w:p>
    <w:p w:rsidR="00796B0B" w:rsidRDefault="00796B0B" w:rsidP="00796B0B">
      <w:pPr>
        <w:jc w:val="both"/>
      </w:pPr>
      <w:r>
        <w:t xml:space="preserve">Dramatizácia paródie </w:t>
      </w:r>
      <w:r w:rsidRPr="004479D5">
        <w:rPr>
          <w:b/>
        </w:rPr>
        <w:t>Mrázik</w:t>
      </w:r>
      <w:r>
        <w:rPr>
          <w:b/>
        </w:rPr>
        <w:t xml:space="preserve"> </w:t>
      </w:r>
      <w:r>
        <w:t>zožala obrovský úspech.</w:t>
      </w:r>
    </w:p>
    <w:p w:rsidR="00796B0B" w:rsidRDefault="00796B0B" w:rsidP="00796B0B">
      <w:pPr>
        <w:jc w:val="both"/>
      </w:pPr>
      <w:r>
        <w:t xml:space="preserve">Vytvorili sme novú tanečnú choreografiu </w:t>
      </w:r>
      <w:proofErr w:type="spellStart"/>
      <w:r w:rsidRPr="004479D5">
        <w:rPr>
          <w:b/>
        </w:rPr>
        <w:t>Medveďku</w:t>
      </w:r>
      <w:proofErr w:type="spellEnd"/>
      <w:r w:rsidRPr="004479D5">
        <w:rPr>
          <w:b/>
        </w:rPr>
        <w:t>, daj labku</w:t>
      </w:r>
      <w:r>
        <w:rPr>
          <w:b/>
        </w:rPr>
        <w:t>.</w:t>
      </w:r>
    </w:p>
    <w:p w:rsidR="00796B0B" w:rsidRPr="007C7FAA" w:rsidRDefault="00796B0B" w:rsidP="00796B0B">
      <w:pPr>
        <w:jc w:val="both"/>
      </w:pPr>
      <w:r>
        <w:t xml:space="preserve">K fašiangovému obdobiu už tradične patria </w:t>
      </w:r>
      <w:r w:rsidRPr="00303761">
        <w:rPr>
          <w:b/>
        </w:rPr>
        <w:t xml:space="preserve">Fašiangové </w:t>
      </w:r>
      <w:proofErr w:type="spellStart"/>
      <w:r w:rsidRPr="00303761">
        <w:rPr>
          <w:b/>
        </w:rPr>
        <w:t>vinšovačky</w:t>
      </w:r>
      <w:proofErr w:type="spellEnd"/>
      <w:r w:rsidRPr="00303761">
        <w:rPr>
          <w:b/>
        </w:rPr>
        <w:t xml:space="preserve"> a Pochovávanie basy</w:t>
      </w:r>
      <w:r>
        <w:rPr>
          <w:b/>
        </w:rPr>
        <w:t xml:space="preserve"> </w:t>
      </w:r>
      <w:r>
        <w:t>v podaní našich klientov</w:t>
      </w:r>
      <w:r>
        <w:rPr>
          <w:b/>
        </w:rPr>
        <w:t>.</w:t>
      </w:r>
    </w:p>
    <w:p w:rsidR="00796B0B" w:rsidRDefault="00796B0B" w:rsidP="00796B0B">
      <w:pPr>
        <w:jc w:val="both"/>
      </w:pPr>
      <w:r w:rsidRPr="004479D5">
        <w:rPr>
          <w:b/>
        </w:rPr>
        <w:t>Partizánske piesne</w:t>
      </w:r>
      <w:r>
        <w:t xml:space="preserve"> na stretnutí Zväzu protifašistických bojovníkov v Prochote rozospievali všetkých prítomných.</w:t>
      </w:r>
    </w:p>
    <w:p w:rsidR="00796B0B" w:rsidRDefault="00796B0B" w:rsidP="00796B0B">
      <w:pPr>
        <w:jc w:val="both"/>
      </w:pPr>
      <w:r>
        <w:rPr>
          <w:b/>
        </w:rPr>
        <w:t>Zmes</w:t>
      </w:r>
      <w:r w:rsidRPr="00303761">
        <w:rPr>
          <w:b/>
        </w:rPr>
        <w:t xml:space="preserve"> ľudových piesní</w:t>
      </w:r>
      <w:r>
        <w:t xml:space="preserve"> zaznela niekoľko krát, </w:t>
      </w:r>
      <w:proofErr w:type="spellStart"/>
      <w:r>
        <w:t>napr.pri</w:t>
      </w:r>
      <w:proofErr w:type="spellEnd"/>
      <w:r>
        <w:t xml:space="preserve"> príležitosti Dňa rodiny v DD a DSS Nádej v Janovej Lehote, na podujatiach DD a DSS v Žiari nad Hronom, bola obohatením konferencie OZ Partnerstvo - Žiarsky región pod názvom „Príklady dobrej praxe z oblasti sociálnej inklúzie“,...</w:t>
      </w: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</w:pPr>
    </w:p>
    <w:p w:rsidR="00796B0B" w:rsidRDefault="00796B0B" w:rsidP="00796B0B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689225" cy="2044065"/>
            <wp:effectExtent l="0" t="0" r="0" b="0"/>
            <wp:docPr id="58" name="Obrázok 58" descr="P108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803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ab/>
        <w:t xml:space="preserve">            </w:t>
      </w:r>
      <w:r>
        <w:rPr>
          <w:b/>
          <w:noProof/>
          <w:sz w:val="22"/>
          <w:szCs w:val="22"/>
        </w:rPr>
        <w:drawing>
          <wp:inline distT="0" distB="0" distL="0" distR="0">
            <wp:extent cx="2617470" cy="2026285"/>
            <wp:effectExtent l="0" t="0" r="0" b="0"/>
            <wp:docPr id="57" name="Obrázok 57" descr="P106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602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Pr="00522030" w:rsidRDefault="00796B0B" w:rsidP="00796B0B">
      <w:pPr>
        <w:rPr>
          <w:b/>
          <w:sz w:val="22"/>
          <w:szCs w:val="22"/>
        </w:rPr>
      </w:pPr>
    </w:p>
    <w:p w:rsidR="00796B0B" w:rsidRDefault="00796B0B" w:rsidP="00796B0B">
      <w:pPr>
        <w:rPr>
          <w:b/>
          <w:sz w:val="22"/>
          <w:szCs w:val="22"/>
        </w:rPr>
      </w:pPr>
      <w:r>
        <w:rPr>
          <w:b/>
          <w:sz w:val="22"/>
          <w:szCs w:val="22"/>
        </w:rPr>
        <w:t>Vystúpenie na námestí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Maškarný ples</w:t>
      </w:r>
    </w:p>
    <w:p w:rsidR="00796B0B" w:rsidRDefault="00796B0B" w:rsidP="00796B0B">
      <w:pPr>
        <w:rPr>
          <w:sz w:val="22"/>
          <w:szCs w:val="22"/>
        </w:rPr>
      </w:pPr>
    </w:p>
    <w:p w:rsidR="00796B0B" w:rsidRDefault="00796B0B" w:rsidP="00796B0B">
      <w:pPr>
        <w:rPr>
          <w:b/>
          <w:sz w:val="28"/>
          <w:szCs w:val="28"/>
        </w:rPr>
      </w:pPr>
      <w:r w:rsidRPr="00637CFB">
        <w:rPr>
          <w:b/>
          <w:sz w:val="28"/>
          <w:szCs w:val="28"/>
        </w:rPr>
        <w:t>Učíme sa celý život</w:t>
      </w:r>
    </w:p>
    <w:p w:rsidR="00796B0B" w:rsidRDefault="00796B0B" w:rsidP="00796B0B">
      <w:pPr>
        <w:jc w:val="center"/>
        <w:rPr>
          <w:b/>
          <w:sz w:val="28"/>
          <w:szCs w:val="28"/>
        </w:rPr>
      </w:pPr>
    </w:p>
    <w:p w:rsidR="00796B0B" w:rsidRDefault="00796B0B" w:rsidP="00796B0B">
      <w:pPr>
        <w:jc w:val="both"/>
      </w:pPr>
      <w:r>
        <w:t>Hovorí sa, že človek sa učí celý život. Ani v našom domove to nie je inak. Aj tento rok sme mali besedy problematike, ktorá nás zaujala.</w:t>
      </w:r>
    </w:p>
    <w:p w:rsidR="00796B0B" w:rsidRDefault="00796B0B" w:rsidP="00796B0B">
      <w:pPr>
        <w:jc w:val="both"/>
      </w:pPr>
      <w:r>
        <w:t xml:space="preserve">Usporiadali sme </w:t>
      </w:r>
      <w:r w:rsidRPr="00637CFB">
        <w:rPr>
          <w:b/>
        </w:rPr>
        <w:t>besed</w:t>
      </w:r>
      <w:r>
        <w:rPr>
          <w:b/>
        </w:rPr>
        <w:t>u</w:t>
      </w:r>
      <w:r w:rsidRPr="00637CFB">
        <w:rPr>
          <w:b/>
        </w:rPr>
        <w:t xml:space="preserve"> s príslušníčkou P</w:t>
      </w:r>
      <w:r>
        <w:rPr>
          <w:b/>
        </w:rPr>
        <w:t xml:space="preserve">olicajného zboru, kpt. </w:t>
      </w:r>
      <w:proofErr w:type="spellStart"/>
      <w:r>
        <w:rPr>
          <w:b/>
        </w:rPr>
        <w:t>Šmondrkovou</w:t>
      </w:r>
      <w:proofErr w:type="spellEnd"/>
      <w:r>
        <w:t>. Porozprávala nám o rôznych druhoch priestupkov a trestných činov, o trestoch, ktoré k nim prislúchajú. Do diskusie sa vo veľkej miere zapojili aj naši klienti svojimi otázkami.</w:t>
      </w:r>
    </w:p>
    <w:p w:rsidR="00796B0B" w:rsidRDefault="00796B0B" w:rsidP="00796B0B">
      <w:pPr>
        <w:jc w:val="both"/>
      </w:pPr>
      <w:r>
        <w:tab/>
      </w:r>
      <w:r>
        <w:tab/>
        <w:t xml:space="preserve">  </w:t>
      </w:r>
      <w:r>
        <w:tab/>
      </w:r>
      <w:r>
        <w:rPr>
          <w:noProof/>
        </w:rPr>
        <w:drawing>
          <wp:inline distT="0" distB="0" distL="0" distR="0">
            <wp:extent cx="2151380" cy="1613535"/>
            <wp:effectExtent l="0" t="0" r="1270" b="5715"/>
            <wp:docPr id="56" name="Obrázok 56" descr="P106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602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text k obrázku: Jarko Abrahám aj po skončení besedy „spovedal“ kpt. </w:t>
      </w:r>
      <w:proofErr w:type="spellStart"/>
      <w:r>
        <w:t>Šmondrkovú</w:t>
      </w:r>
      <w:proofErr w:type="spellEnd"/>
      <w:r>
        <w:t xml:space="preserve"> </w:t>
      </w: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</w:pPr>
      <w:r>
        <w:lastRenderedPageBreak/>
        <w:t xml:space="preserve">Zaujímavosti o vlakoch, ich histórii, o ich riadení nám  porozprával </w:t>
      </w:r>
      <w:r w:rsidRPr="00846D25">
        <w:rPr>
          <w:b/>
        </w:rPr>
        <w:t>rušňovodič p. Andrejom Belkom</w:t>
      </w:r>
      <w:r>
        <w:t xml:space="preserve">, zamestnanec rušňového depa vo Zvolene. </w:t>
      </w:r>
    </w:p>
    <w:p w:rsidR="00796B0B" w:rsidRDefault="00796B0B" w:rsidP="00796B0B">
      <w:r>
        <w:tab/>
      </w:r>
      <w:r>
        <w:tab/>
      </w:r>
      <w:r>
        <w:rPr>
          <w:noProof/>
        </w:rPr>
        <w:drawing>
          <wp:inline distT="0" distB="0" distL="0" distR="0">
            <wp:extent cx="2277110" cy="1703070"/>
            <wp:effectExtent l="0" t="0" r="8890" b="0"/>
            <wp:docPr id="55" name="Obrázok 55" descr="P106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608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text: Andrej Belko, syn našej inštruktorky a zamestnanec rušňového depa</w:t>
      </w:r>
    </w:p>
    <w:p w:rsidR="00796B0B" w:rsidRDefault="00796B0B" w:rsidP="00796B0B"/>
    <w:p w:rsidR="00796B0B" w:rsidRPr="00715B8D" w:rsidRDefault="00796B0B" w:rsidP="00796B0B">
      <w:pPr>
        <w:jc w:val="both"/>
      </w:pPr>
      <w:r w:rsidRPr="00715B8D">
        <w:t>Vlaky, parné lokomotívy a ďalšie zaujímavosti z vlakovej dopravy sme si potom naživo pozreli</w:t>
      </w:r>
      <w:r>
        <w:t xml:space="preserve"> </w:t>
      </w:r>
      <w:r w:rsidRPr="00715B8D">
        <w:t xml:space="preserve">vo Zvolene na tradičných medzinárodných pretekov parných rušňov </w:t>
      </w:r>
      <w:r w:rsidRPr="00715B8D">
        <w:rPr>
          <w:b/>
        </w:rPr>
        <w:t>GRAND PRIX SLOVENSKO 2011</w:t>
      </w:r>
      <w:r w:rsidRPr="00715B8D">
        <w:t>. Domov sme cestovali historickým motorovým vlakom „</w:t>
      </w:r>
      <w:proofErr w:type="spellStart"/>
      <w:r w:rsidRPr="00715B8D">
        <w:t>Hurvínek</w:t>
      </w:r>
      <w:proofErr w:type="spellEnd"/>
      <w:r w:rsidRPr="00715B8D">
        <w:t>“  z 50-tych rokov.</w:t>
      </w:r>
    </w:p>
    <w:p w:rsidR="00796B0B" w:rsidRDefault="00796B0B" w:rsidP="00796B0B">
      <w:pPr>
        <w:jc w:val="both"/>
      </w:pPr>
    </w:p>
    <w:p w:rsidR="00796B0B" w:rsidRDefault="00796B0B" w:rsidP="00796B0B">
      <w:r>
        <w:rPr>
          <w:noProof/>
        </w:rPr>
        <w:drawing>
          <wp:inline distT="0" distB="0" distL="0" distR="0">
            <wp:extent cx="2277110" cy="1703070"/>
            <wp:effectExtent l="0" t="0" r="8890" b="0"/>
            <wp:docPr id="54" name="Obrázok 54" descr="P108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802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796B0B" w:rsidRDefault="00796B0B" w:rsidP="00796B0B"/>
    <w:p w:rsidR="00796B0B" w:rsidRDefault="00796B0B" w:rsidP="00796B0B">
      <w:pPr>
        <w:rPr>
          <w:b/>
          <w:sz w:val="28"/>
          <w:szCs w:val="28"/>
        </w:rPr>
      </w:pPr>
      <w:r w:rsidRPr="00846D25">
        <w:rPr>
          <w:b/>
          <w:sz w:val="28"/>
          <w:szCs w:val="28"/>
        </w:rPr>
        <w:t>Keď motýle spievajú a pavúky lietajú</w:t>
      </w:r>
    </w:p>
    <w:p w:rsidR="00796B0B" w:rsidRPr="00846D25" w:rsidRDefault="00796B0B" w:rsidP="00796B0B">
      <w:pPr>
        <w:rPr>
          <w:b/>
          <w:sz w:val="28"/>
          <w:szCs w:val="28"/>
        </w:rPr>
      </w:pPr>
    </w:p>
    <w:p w:rsidR="00796B0B" w:rsidRDefault="00796B0B" w:rsidP="00796B0B">
      <w:pPr>
        <w:jc w:val="both"/>
      </w:pPr>
      <w:r>
        <w:t xml:space="preserve">Pohronské osvetové stredisko v Žiari nad Hronom usporiadalo </w:t>
      </w:r>
      <w:proofErr w:type="spellStart"/>
      <w:r>
        <w:t>výstavuvu</w:t>
      </w:r>
      <w:proofErr w:type="spellEnd"/>
      <w:r>
        <w:t xml:space="preserve"> pod názvom </w:t>
      </w:r>
      <w:r w:rsidRPr="007C7FAA">
        <w:rPr>
          <w:b/>
        </w:rPr>
        <w:t>Keď m</w:t>
      </w:r>
      <w:r>
        <w:rPr>
          <w:b/>
        </w:rPr>
        <w:t>otýle spievajú a pavúky lietajú</w:t>
      </w:r>
      <w:r w:rsidRPr="007C7FAA">
        <w:rPr>
          <w:b/>
        </w:rPr>
        <w:t>.</w:t>
      </w:r>
      <w:r>
        <w:t xml:space="preserve"> Vystavené boli motýle, pavúky a exotický hmyz zo súkromnej zbierky Michala Zachara, s ktorým sme sa aj osobne stretli.</w:t>
      </w:r>
    </w:p>
    <w:p w:rsidR="00796B0B" w:rsidRPr="001E5EC5" w:rsidRDefault="00796B0B" w:rsidP="00796B0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294890" cy="1721485"/>
            <wp:effectExtent l="0" t="0" r="0" b="0"/>
            <wp:docPr id="53" name="Obrázok 53" descr="P108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804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294890" cy="1721485"/>
            <wp:effectExtent l="0" t="0" r="0" b="0"/>
            <wp:docPr id="52" name="Obrázok 52" descr="P108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804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Default="00796B0B" w:rsidP="00796B0B"/>
    <w:p w:rsidR="00796B0B" w:rsidRDefault="00796B0B" w:rsidP="00796B0B">
      <w:pPr>
        <w:tabs>
          <w:tab w:val="center" w:pos="45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Duchovný život</w:t>
      </w:r>
    </w:p>
    <w:p w:rsidR="00796B0B" w:rsidRDefault="00796B0B" w:rsidP="00796B0B">
      <w:pPr>
        <w:jc w:val="center"/>
        <w:rPr>
          <w:b/>
          <w:sz w:val="28"/>
          <w:szCs w:val="28"/>
        </w:rPr>
      </w:pPr>
    </w:p>
    <w:p w:rsidR="00796B0B" w:rsidRDefault="00796B0B" w:rsidP="00796B0B">
      <w:pPr>
        <w:jc w:val="both"/>
      </w:pPr>
      <w:r>
        <w:t xml:space="preserve">Keďže viacerí klienti nášho domova sú veriaci, rozhodli sme sa, prispieť k ich duchovnému životu nácvikom duchovných piesní. Vytvorili sme menší spevácky zbor a po dohovore s </w:t>
      </w:r>
      <w:r>
        <w:lastRenderedPageBreak/>
        <w:t xml:space="preserve">miestnym pánom farárom Jankom </w:t>
      </w:r>
      <w:proofErr w:type="spellStart"/>
      <w:r>
        <w:t>Flajžíkom</w:t>
      </w:r>
      <w:proofErr w:type="spellEnd"/>
      <w:r>
        <w:t xml:space="preserve">, ktorý nám ochotne vyšiel v ústrety, sa nám podarilo účinkovať s chórovými a </w:t>
      </w:r>
      <w:proofErr w:type="spellStart"/>
      <w:r>
        <w:t>gospelovými</w:t>
      </w:r>
      <w:proofErr w:type="spellEnd"/>
      <w:r>
        <w:t xml:space="preserve"> piesňami na sv. omšiach v kostole v Ladomerskej Vieske a v Prochote. Naši klienti sa prezentovali v inom svetle, ale aj ponúkli istú formu služby spoločnosti.</w:t>
      </w:r>
    </w:p>
    <w:p w:rsidR="00796B0B" w:rsidRDefault="00796B0B" w:rsidP="00796B0B">
      <w:pPr>
        <w:jc w:val="both"/>
      </w:pPr>
    </w:p>
    <w:p w:rsidR="00796B0B" w:rsidRDefault="00796B0B" w:rsidP="00796B0B">
      <w:pPr>
        <w:jc w:val="both"/>
      </w:pPr>
      <w:r>
        <w:rPr>
          <w:noProof/>
        </w:rPr>
        <w:drawing>
          <wp:inline distT="0" distB="0" distL="0" distR="0">
            <wp:extent cx="2366645" cy="1757045"/>
            <wp:effectExtent l="0" t="0" r="0" b="0"/>
            <wp:docPr id="51" name="Obrázok 51" descr="P106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605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</w:t>
      </w:r>
      <w:r>
        <w:rPr>
          <w:noProof/>
        </w:rPr>
        <w:drawing>
          <wp:inline distT="0" distB="0" distL="0" distR="0">
            <wp:extent cx="2384425" cy="1774825"/>
            <wp:effectExtent l="0" t="0" r="0" b="0"/>
            <wp:docPr id="50" name="Obrázok 50" descr="P106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605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Pr="001E77C4" w:rsidRDefault="00796B0B" w:rsidP="00796B0B">
      <w:pPr>
        <w:jc w:val="both"/>
      </w:pPr>
    </w:p>
    <w:p w:rsidR="00796B0B" w:rsidRDefault="00796B0B" w:rsidP="00796B0B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Gospelové</w:t>
      </w:r>
      <w:proofErr w:type="spellEnd"/>
      <w:r>
        <w:rPr>
          <w:sz w:val="22"/>
          <w:szCs w:val="22"/>
        </w:rPr>
        <w:t xml:space="preserve"> piesne nás nadchli až natoľko, že sme sa rozhodli vypočuť si </w:t>
      </w:r>
      <w:proofErr w:type="spellStart"/>
      <w:r>
        <w:rPr>
          <w:sz w:val="22"/>
          <w:szCs w:val="22"/>
        </w:rPr>
        <w:t>gospelovú</w:t>
      </w:r>
      <w:proofErr w:type="spellEnd"/>
      <w:r>
        <w:rPr>
          <w:sz w:val="22"/>
          <w:szCs w:val="22"/>
        </w:rPr>
        <w:t xml:space="preserve"> skupinu </w:t>
      </w:r>
      <w:r w:rsidRPr="003D7B6C">
        <w:rPr>
          <w:b/>
          <w:sz w:val="22"/>
          <w:szCs w:val="22"/>
        </w:rPr>
        <w:t>„Nie náhodou“</w:t>
      </w:r>
      <w:r>
        <w:rPr>
          <w:sz w:val="22"/>
          <w:szCs w:val="22"/>
        </w:rPr>
        <w:t>, ktorá koncertovala v DD a DSS Žiar nad Hronom.</w:t>
      </w:r>
    </w:p>
    <w:p w:rsidR="00796B0B" w:rsidRDefault="00796B0B" w:rsidP="00796B0B">
      <w:pPr>
        <w:jc w:val="both"/>
        <w:rPr>
          <w:sz w:val="22"/>
          <w:szCs w:val="22"/>
        </w:rPr>
      </w:pPr>
      <w:r>
        <w:rPr>
          <w:sz w:val="22"/>
          <w:szCs w:val="22"/>
        </w:rPr>
        <w:t>Po</w:t>
      </w:r>
      <w:r w:rsidRPr="003030F1">
        <w:rPr>
          <w:sz w:val="22"/>
          <w:szCs w:val="22"/>
        </w:rPr>
        <w:t xml:space="preserve"> sv. omši </w:t>
      </w:r>
      <w:r w:rsidRPr="00AC18EB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> </w:t>
      </w:r>
      <w:r w:rsidRPr="00AC18EB">
        <w:rPr>
          <w:b/>
          <w:sz w:val="22"/>
          <w:szCs w:val="22"/>
        </w:rPr>
        <w:t>Prochote</w:t>
      </w:r>
      <w:r>
        <w:rPr>
          <w:sz w:val="22"/>
          <w:szCs w:val="22"/>
        </w:rPr>
        <w:t xml:space="preserve"> </w:t>
      </w:r>
      <w:r w:rsidRPr="003030F1">
        <w:rPr>
          <w:sz w:val="22"/>
          <w:szCs w:val="22"/>
        </w:rPr>
        <w:t>sme si pozreli výstavu usporiadanú ako poďakovanie za úrodu.</w:t>
      </w:r>
      <w:r>
        <w:rPr>
          <w:sz w:val="22"/>
          <w:szCs w:val="22"/>
        </w:rPr>
        <w:t xml:space="preserve"> Neskôr sme si  posedeli</w:t>
      </w:r>
      <w:r w:rsidRPr="003030F1">
        <w:rPr>
          <w:sz w:val="22"/>
          <w:szCs w:val="22"/>
        </w:rPr>
        <w:t xml:space="preserve"> v zasadačke kultúrneho domu v</w:t>
      </w:r>
      <w:r>
        <w:rPr>
          <w:sz w:val="22"/>
          <w:szCs w:val="22"/>
        </w:rPr>
        <w:t> </w:t>
      </w:r>
      <w:r w:rsidRPr="003030F1">
        <w:rPr>
          <w:sz w:val="22"/>
          <w:szCs w:val="22"/>
        </w:rPr>
        <w:t>Prochote</w:t>
      </w:r>
      <w:r>
        <w:rPr>
          <w:sz w:val="22"/>
          <w:szCs w:val="22"/>
        </w:rPr>
        <w:t xml:space="preserve"> </w:t>
      </w:r>
      <w:r w:rsidRPr="003030F1">
        <w:rPr>
          <w:sz w:val="22"/>
          <w:szCs w:val="22"/>
        </w:rPr>
        <w:t>s miestnym kňazom</w:t>
      </w:r>
      <w:r w:rsidRPr="00AC18EB">
        <w:rPr>
          <w:sz w:val="22"/>
          <w:szCs w:val="22"/>
        </w:rPr>
        <w:t xml:space="preserve"> </w:t>
      </w:r>
      <w:r>
        <w:rPr>
          <w:sz w:val="22"/>
          <w:szCs w:val="22"/>
        </w:rPr>
        <w:t>a zaspievali sme si</w:t>
      </w:r>
      <w:r w:rsidRPr="003030F1">
        <w:rPr>
          <w:sz w:val="22"/>
          <w:szCs w:val="22"/>
        </w:rPr>
        <w:t xml:space="preserve"> s čl</w:t>
      </w:r>
      <w:r>
        <w:rPr>
          <w:sz w:val="22"/>
          <w:szCs w:val="22"/>
        </w:rPr>
        <w:t>enmi tamojšieho spevokolu</w:t>
      </w:r>
      <w:r w:rsidRPr="003030F1">
        <w:rPr>
          <w:sz w:val="22"/>
          <w:szCs w:val="22"/>
        </w:rPr>
        <w:t xml:space="preserve">. </w:t>
      </w:r>
    </w:p>
    <w:p w:rsidR="00796B0B" w:rsidRDefault="00796B0B" w:rsidP="00796B0B">
      <w:pPr>
        <w:jc w:val="both"/>
        <w:rPr>
          <w:sz w:val="22"/>
          <w:szCs w:val="22"/>
        </w:rPr>
      </w:pPr>
    </w:p>
    <w:p w:rsidR="00796B0B" w:rsidRDefault="00796B0B" w:rsidP="00796B0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12670" cy="1757045"/>
            <wp:effectExtent l="0" t="0" r="0" b="0"/>
            <wp:docPr id="49" name="Obrázok 49" descr="P108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8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drawing>
          <wp:inline distT="0" distB="0" distL="0" distR="0">
            <wp:extent cx="2348865" cy="1774825"/>
            <wp:effectExtent l="0" t="0" r="0" b="0"/>
            <wp:docPr id="48" name="Obrázok 48" descr="P108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804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Default="00796B0B" w:rsidP="00796B0B">
      <w:pPr>
        <w:rPr>
          <w:sz w:val="22"/>
          <w:szCs w:val="22"/>
        </w:rPr>
      </w:pPr>
    </w:p>
    <w:p w:rsidR="00796B0B" w:rsidRPr="00AE39A5" w:rsidRDefault="00796B0B" w:rsidP="00796B0B">
      <w:pPr>
        <w:rPr>
          <w:b/>
          <w:sz w:val="28"/>
          <w:szCs w:val="28"/>
        </w:rPr>
      </w:pPr>
      <w:r w:rsidRPr="00AE39A5">
        <w:rPr>
          <w:b/>
          <w:sz w:val="28"/>
          <w:szCs w:val="28"/>
        </w:rPr>
        <w:t>Fašiangové obdobie</w:t>
      </w:r>
    </w:p>
    <w:p w:rsidR="00796B0B" w:rsidRPr="00AE39A5" w:rsidRDefault="00796B0B" w:rsidP="00796B0B">
      <w:pPr>
        <w:jc w:val="center"/>
        <w:rPr>
          <w:sz w:val="22"/>
          <w:szCs w:val="22"/>
        </w:rPr>
      </w:pPr>
    </w:p>
    <w:p w:rsidR="00796B0B" w:rsidRPr="00AE39A5" w:rsidRDefault="00796B0B" w:rsidP="00796B0B">
      <w:pPr>
        <w:jc w:val="both"/>
        <w:rPr>
          <w:sz w:val="22"/>
          <w:szCs w:val="22"/>
        </w:rPr>
      </w:pPr>
      <w:r w:rsidRPr="00AE39A5">
        <w:rPr>
          <w:sz w:val="22"/>
          <w:szCs w:val="22"/>
        </w:rPr>
        <w:t>Február sa často spája s fašiangovým obdobím, s obdobím plesov a fašiangových sprievodov. Ani u nás to nie je inak.</w:t>
      </w:r>
      <w:r>
        <w:rPr>
          <w:sz w:val="22"/>
          <w:szCs w:val="22"/>
        </w:rPr>
        <w:t xml:space="preserve"> Preto sme</w:t>
      </w:r>
      <w:r w:rsidRPr="00AE39A5">
        <w:rPr>
          <w:sz w:val="22"/>
          <w:szCs w:val="22"/>
        </w:rPr>
        <w:t xml:space="preserve"> usporiadali v priestoroch</w:t>
      </w:r>
      <w:r w:rsidRPr="00AE39A5">
        <w:rPr>
          <w:b/>
          <w:sz w:val="22"/>
          <w:szCs w:val="22"/>
        </w:rPr>
        <w:t xml:space="preserve"> DSS Ladomerská Vieska Maškarný ples</w:t>
      </w:r>
      <w:r>
        <w:rPr>
          <w:sz w:val="22"/>
          <w:szCs w:val="22"/>
        </w:rPr>
        <w:t xml:space="preserve">. Maškarnému plesu </w:t>
      </w:r>
      <w:r w:rsidRPr="00AE39A5">
        <w:rPr>
          <w:sz w:val="22"/>
          <w:szCs w:val="22"/>
        </w:rPr>
        <w:t>predchádzal aj fašiangový sprievod</w:t>
      </w:r>
      <w:r>
        <w:rPr>
          <w:sz w:val="22"/>
          <w:szCs w:val="22"/>
        </w:rPr>
        <w:t xml:space="preserve"> po všetkých prevádzkach nášho zariadenia</w:t>
      </w:r>
      <w:r w:rsidRPr="00AE39A5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Samotný ples sme zahájili tanečnou choreografiou </w:t>
      </w:r>
      <w:proofErr w:type="spellStart"/>
      <w:r>
        <w:rPr>
          <w:b/>
          <w:sz w:val="22"/>
          <w:szCs w:val="22"/>
        </w:rPr>
        <w:t>Medveďku</w:t>
      </w:r>
      <w:proofErr w:type="spellEnd"/>
      <w:r>
        <w:rPr>
          <w:b/>
          <w:sz w:val="22"/>
          <w:szCs w:val="22"/>
        </w:rPr>
        <w:t xml:space="preserve">, daj labku. </w:t>
      </w:r>
      <w:r w:rsidRPr="00AE39A5">
        <w:rPr>
          <w:sz w:val="22"/>
          <w:szCs w:val="22"/>
        </w:rPr>
        <w:t>Spolu s nami sa na plese zabávali aj klienti DD a DSS Jesienka z Prochota.</w:t>
      </w:r>
    </w:p>
    <w:p w:rsidR="00796B0B" w:rsidRPr="00AE39A5" w:rsidRDefault="00796B0B" w:rsidP="00796B0B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187575" cy="1631315"/>
            <wp:effectExtent l="0" t="0" r="3175" b="6985"/>
            <wp:docPr id="47" name="Obrázok 47" descr="P106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601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A5"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E39A5"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2169160" cy="1631315"/>
            <wp:effectExtent l="0" t="0" r="2540" b="6985"/>
            <wp:docPr id="46" name="Obrázok 46" descr="P106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601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B" w:rsidRPr="00AE39A5" w:rsidRDefault="00796B0B" w:rsidP="00796B0B">
      <w:pPr>
        <w:jc w:val="both"/>
        <w:rPr>
          <w:sz w:val="22"/>
          <w:szCs w:val="22"/>
        </w:rPr>
      </w:pPr>
    </w:p>
    <w:p w:rsidR="00371C51" w:rsidRPr="00796B0B" w:rsidRDefault="00371C51" w:rsidP="00796B0B">
      <w:pPr>
        <w:tabs>
          <w:tab w:val="left" w:pos="7511"/>
        </w:tabs>
      </w:pPr>
      <w:bookmarkStart w:id="0" w:name="_GoBack"/>
      <w:bookmarkEnd w:id="0"/>
    </w:p>
    <w:sectPr w:rsidR="00371C51" w:rsidRPr="00796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E7"/>
    <w:rsid w:val="00371C51"/>
    <w:rsid w:val="00796B0B"/>
    <w:rsid w:val="0085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6B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6B0B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6B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6B0B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944</Words>
  <Characters>5385</Characters>
  <Application>Microsoft Office Word</Application>
  <DocSecurity>0</DocSecurity>
  <Lines>44</Lines>
  <Paragraphs>12</Paragraphs>
  <ScaleCrop>false</ScaleCrop>
  <Company/>
  <LinksUpToDate>false</LinksUpToDate>
  <CharactersWithSpaces>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LV</dc:creator>
  <cp:keywords/>
  <dc:description/>
  <cp:lastModifiedBy>DSS LV</cp:lastModifiedBy>
  <cp:revision>2</cp:revision>
  <dcterms:created xsi:type="dcterms:W3CDTF">2013-06-03T10:41:00Z</dcterms:created>
  <dcterms:modified xsi:type="dcterms:W3CDTF">2013-06-03T10:44:00Z</dcterms:modified>
</cp:coreProperties>
</file>